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34" w:rsidRDefault="001E6B34" w:rsidP="00A761BF">
      <w:pPr>
        <w:jc w:val="center"/>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inline distT="0" distB="0" distL="0" distR="0">
            <wp:extent cx="6466959" cy="9039225"/>
            <wp:effectExtent l="19050" t="0" r="0" b="0"/>
            <wp:docPr id="1" name="Рисунок 0" descr="нат вл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т вл967.jpg"/>
                    <pic:cNvPicPr/>
                  </pic:nvPicPr>
                  <pic:blipFill>
                    <a:blip r:embed="rId5"/>
                    <a:stretch>
                      <a:fillRect/>
                    </a:stretch>
                  </pic:blipFill>
                  <pic:spPr>
                    <a:xfrm>
                      <a:off x="0" y="0"/>
                      <a:ext cx="6466959" cy="9039225"/>
                    </a:xfrm>
                    <a:prstGeom prst="rect">
                      <a:avLst/>
                    </a:prstGeom>
                  </pic:spPr>
                </pic:pic>
              </a:graphicData>
            </a:graphic>
          </wp:inline>
        </w:drawing>
      </w:r>
    </w:p>
    <w:p w:rsidR="00233D67" w:rsidRPr="00A761BF" w:rsidRDefault="00233D67" w:rsidP="00A761BF">
      <w:pPr>
        <w:jc w:val="center"/>
        <w:rPr>
          <w:rFonts w:ascii="Times New Roman" w:hAnsi="Times New Roman" w:cs="Times New Roman"/>
          <w:b/>
          <w:sz w:val="28"/>
          <w:szCs w:val="28"/>
        </w:rPr>
      </w:pPr>
      <w:r w:rsidRPr="00A761BF">
        <w:rPr>
          <w:rFonts w:ascii="Times New Roman" w:hAnsi="Times New Roman" w:cs="Times New Roman"/>
          <w:b/>
          <w:sz w:val="28"/>
          <w:szCs w:val="28"/>
        </w:rPr>
        <w:lastRenderedPageBreak/>
        <w:t>Программа до</w:t>
      </w:r>
      <w:r w:rsidR="006C3AF6">
        <w:rPr>
          <w:rFonts w:ascii="Times New Roman" w:hAnsi="Times New Roman" w:cs="Times New Roman"/>
          <w:b/>
          <w:sz w:val="28"/>
          <w:szCs w:val="28"/>
        </w:rPr>
        <w:t>полнительного образования МБОУ «Большебрусянская с</w:t>
      </w:r>
      <w:bookmarkStart w:id="0" w:name="_GoBack"/>
      <w:bookmarkEnd w:id="0"/>
      <w:r w:rsidRPr="00A761BF">
        <w:rPr>
          <w:rFonts w:ascii="Times New Roman" w:hAnsi="Times New Roman" w:cs="Times New Roman"/>
          <w:b/>
          <w:sz w:val="28"/>
          <w:szCs w:val="28"/>
        </w:rPr>
        <w:t>редняя общеобразовательная школа №7</w:t>
      </w:r>
    </w:p>
    <w:p w:rsidR="00A761BF" w:rsidRDefault="00A761BF" w:rsidP="00233D67">
      <w:pPr>
        <w:jc w:val="both"/>
        <w:rPr>
          <w:rFonts w:ascii="Times New Roman" w:hAnsi="Times New Roman" w:cs="Times New Roman"/>
          <w:sz w:val="28"/>
          <w:szCs w:val="28"/>
        </w:rPr>
      </w:pPr>
    </w:p>
    <w:p w:rsidR="00233D67" w:rsidRPr="00A761BF" w:rsidRDefault="00233D67" w:rsidP="00A761BF">
      <w:pPr>
        <w:jc w:val="center"/>
        <w:rPr>
          <w:rFonts w:ascii="Times New Roman" w:hAnsi="Times New Roman" w:cs="Times New Roman"/>
          <w:b/>
          <w:sz w:val="28"/>
          <w:szCs w:val="28"/>
        </w:rPr>
      </w:pPr>
      <w:r w:rsidRPr="00A761BF">
        <w:rPr>
          <w:rFonts w:ascii="Times New Roman" w:hAnsi="Times New Roman" w:cs="Times New Roman"/>
          <w:b/>
          <w:sz w:val="28"/>
          <w:szCs w:val="28"/>
        </w:rPr>
        <w:t>Пояснительная записка</w:t>
      </w:r>
    </w:p>
    <w:p w:rsidR="00FB272D"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 В Концепции модернизации российской системы образования подчеркивается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молодёжи. Система дополнительного образования в школе выступает как педагогическая структура, которая </w:t>
      </w:r>
    </w:p>
    <w:p w:rsidR="001C23DB" w:rsidRPr="001C23DB"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максимально приспосабливается к запросам и потребностям учащихся, </w:t>
      </w:r>
    </w:p>
    <w:p w:rsidR="00FB272D"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обеспечивает психологический комфорт для всех учащихся и личностную значимость учащихся, </w:t>
      </w:r>
    </w:p>
    <w:p w:rsidR="001C23DB" w:rsidRPr="006C3AF6"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дает шанс каждому открыть себя как личность, </w:t>
      </w:r>
    </w:p>
    <w:p w:rsidR="00FB272D"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предоставляет ученику возможность творческого развития по силам, интересам и в индивидуальном темпе, </w:t>
      </w:r>
    </w:p>
    <w:p w:rsidR="00FB272D"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налаживает взаимоотношения всех субъектов дополнительного образования на принципах реального гуманизма, </w:t>
      </w:r>
    </w:p>
    <w:p w:rsidR="00FB272D"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активно использует возможности окружающей </w:t>
      </w:r>
      <w:proofErr w:type="spellStart"/>
      <w:r w:rsidRPr="00233D67">
        <w:rPr>
          <w:rFonts w:ascii="Times New Roman" w:hAnsi="Times New Roman" w:cs="Times New Roman"/>
          <w:sz w:val="28"/>
          <w:szCs w:val="28"/>
        </w:rPr>
        <w:t>социокультурной</w:t>
      </w:r>
      <w:proofErr w:type="spellEnd"/>
      <w:r w:rsidRPr="00233D67">
        <w:rPr>
          <w:rFonts w:ascii="Times New Roman" w:hAnsi="Times New Roman" w:cs="Times New Roman"/>
          <w:sz w:val="28"/>
          <w:szCs w:val="28"/>
        </w:rPr>
        <w:t xml:space="preserve"> среды, - побуждает учащихся к саморазвитию и самовоспитанию, к самооценке и самоанализу, </w:t>
      </w:r>
    </w:p>
    <w:p w:rsidR="00FB272D"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обеспечивает оптимальное соотношение управления и самоуправления в жизнедеятельности школьного коллектива. </w:t>
      </w:r>
    </w:p>
    <w:p w:rsidR="00FB272D" w:rsidRDefault="00FB272D" w:rsidP="00233D67">
      <w:pPr>
        <w:jc w:val="both"/>
        <w:rPr>
          <w:rFonts w:ascii="Times New Roman" w:hAnsi="Times New Roman" w:cs="Times New Roman"/>
          <w:sz w:val="28"/>
          <w:szCs w:val="28"/>
        </w:rPr>
      </w:pPr>
      <w:r>
        <w:rPr>
          <w:rFonts w:ascii="Times New Roman" w:hAnsi="Times New Roman" w:cs="Times New Roman"/>
          <w:sz w:val="28"/>
          <w:szCs w:val="28"/>
        </w:rPr>
        <w:t xml:space="preserve">   </w:t>
      </w:r>
      <w:r w:rsidR="00233D67" w:rsidRPr="00233D67">
        <w:rPr>
          <w:rFonts w:ascii="Times New Roman" w:hAnsi="Times New Roman" w:cs="Times New Roman"/>
          <w:sz w:val="28"/>
          <w:szCs w:val="28"/>
        </w:rPr>
        <w:t xml:space="preserve">Дополнительное образование обладает большими возможностями для совершенствования общего образования, его </w:t>
      </w:r>
      <w:proofErr w:type="spellStart"/>
      <w:r w:rsidR="00233D67" w:rsidRPr="00233D67">
        <w:rPr>
          <w:rFonts w:ascii="Times New Roman" w:hAnsi="Times New Roman" w:cs="Times New Roman"/>
          <w:sz w:val="28"/>
          <w:szCs w:val="28"/>
        </w:rPr>
        <w:t>гуманизации</w:t>
      </w:r>
      <w:proofErr w:type="spellEnd"/>
      <w:r w:rsidR="00233D67" w:rsidRPr="00233D67">
        <w:rPr>
          <w:rFonts w:ascii="Times New Roman" w:hAnsi="Times New Roman" w:cs="Times New Roman"/>
          <w:sz w:val="28"/>
          <w:szCs w:val="28"/>
        </w:rPr>
        <w:t xml:space="preserve">; позволяет полнее использовать потенциал школьного образования за счет углубления, расширения и применения школьных знаний; позволяет расширить общее образование путем реализации </w:t>
      </w:r>
      <w:proofErr w:type="spellStart"/>
      <w:r w:rsidR="00233D67" w:rsidRPr="00233D67">
        <w:rPr>
          <w:rFonts w:ascii="Times New Roman" w:hAnsi="Times New Roman" w:cs="Times New Roman"/>
          <w:sz w:val="28"/>
          <w:szCs w:val="28"/>
        </w:rPr>
        <w:t>досуговых</w:t>
      </w:r>
      <w:proofErr w:type="spellEnd"/>
      <w:r w:rsidR="00233D67" w:rsidRPr="00233D67">
        <w:rPr>
          <w:rFonts w:ascii="Times New Roman" w:hAnsi="Times New Roman" w:cs="Times New Roman"/>
          <w:sz w:val="28"/>
          <w:szCs w:val="28"/>
        </w:rPr>
        <w:t xml:space="preserve"> и индивидуальных образовательных </w:t>
      </w:r>
      <w:r w:rsidR="00233D67" w:rsidRPr="00233D67">
        <w:rPr>
          <w:rFonts w:ascii="Times New Roman" w:hAnsi="Times New Roman" w:cs="Times New Roman"/>
          <w:sz w:val="28"/>
          <w:szCs w:val="28"/>
        </w:rPr>
        <w:lastRenderedPageBreak/>
        <w:t xml:space="preserve">программ, дает возможность каждому ребенку удовлетворить свои индивидуальные познавательные, эстетические, творческие запросы. </w:t>
      </w:r>
    </w:p>
    <w:p w:rsidR="00FB272D" w:rsidRDefault="00FB272D" w:rsidP="00233D67">
      <w:pPr>
        <w:jc w:val="both"/>
        <w:rPr>
          <w:rFonts w:ascii="Times New Roman" w:hAnsi="Times New Roman" w:cs="Times New Roman"/>
          <w:sz w:val="28"/>
          <w:szCs w:val="28"/>
        </w:rPr>
      </w:pPr>
      <w:r>
        <w:rPr>
          <w:rFonts w:ascii="Times New Roman" w:hAnsi="Times New Roman" w:cs="Times New Roman"/>
          <w:sz w:val="28"/>
          <w:szCs w:val="28"/>
        </w:rPr>
        <w:t xml:space="preserve">    </w:t>
      </w:r>
      <w:r w:rsidR="00233D67" w:rsidRPr="00233D67">
        <w:rPr>
          <w:rFonts w:ascii="Times New Roman" w:hAnsi="Times New Roman" w:cs="Times New Roman"/>
          <w:sz w:val="28"/>
          <w:szCs w:val="28"/>
        </w:rPr>
        <w:t xml:space="preserve">Дополнительное образование детей — необходимое звено в воспитании многогранной личности, в ее образовании, в ранней профессиональной ориентации. Ценность дополнительного образования детей состоит в том, что оно усиливает вариативную составляющую общего образования и помогает ребятам в профессиональном самоопределении, способствует реализации их сил, знаний, полученных в базовом компоненте. </w:t>
      </w:r>
    </w:p>
    <w:p w:rsidR="00206BD1" w:rsidRDefault="00FB272D" w:rsidP="00233D67">
      <w:pPr>
        <w:jc w:val="both"/>
        <w:rPr>
          <w:rFonts w:ascii="Times New Roman" w:hAnsi="Times New Roman" w:cs="Times New Roman"/>
          <w:sz w:val="28"/>
          <w:szCs w:val="28"/>
        </w:rPr>
      </w:pPr>
      <w:r>
        <w:rPr>
          <w:rFonts w:ascii="Times New Roman" w:hAnsi="Times New Roman" w:cs="Times New Roman"/>
          <w:sz w:val="28"/>
          <w:szCs w:val="28"/>
        </w:rPr>
        <w:t xml:space="preserve">   </w:t>
      </w:r>
      <w:r w:rsidR="00233D67" w:rsidRPr="00233D67">
        <w:rPr>
          <w:rFonts w:ascii="Times New Roman" w:hAnsi="Times New Roman" w:cs="Times New Roman"/>
          <w:sz w:val="28"/>
          <w:szCs w:val="28"/>
        </w:rPr>
        <w:t xml:space="preserve">Дополнительное образование детей создает юному человеку условия, чтобы полноценно прожить пору детства. Ведь если ребенок полноценно живет, реализуя себя, решая задачи социально значимые, выходит даже в профессиональное поле деятельности, то у него будет гораздо больше возможностей достичь в зрелом возрасте больших результатов, сделать безошибочный выбор. Школьное дополнительное образование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родителей. Занятость учащихся во </w:t>
      </w:r>
      <w:proofErr w:type="spellStart"/>
      <w:r w:rsidR="00233D67" w:rsidRPr="00233D67">
        <w:rPr>
          <w:rFonts w:ascii="Times New Roman" w:hAnsi="Times New Roman" w:cs="Times New Roman"/>
          <w:sz w:val="28"/>
          <w:szCs w:val="28"/>
        </w:rPr>
        <w:t>внеучебное</w:t>
      </w:r>
      <w:proofErr w:type="spellEnd"/>
      <w:r w:rsidR="00233D67" w:rsidRPr="00233D67">
        <w:rPr>
          <w:rFonts w:ascii="Times New Roman" w:hAnsi="Times New Roman" w:cs="Times New Roman"/>
          <w:sz w:val="28"/>
          <w:szCs w:val="28"/>
        </w:rPr>
        <w:t xml:space="preserve"> время содействует укреплению самодисциплины, развитию </w:t>
      </w:r>
      <w:proofErr w:type="spellStart"/>
      <w:r w:rsidR="00233D67" w:rsidRPr="00233D67">
        <w:rPr>
          <w:rFonts w:ascii="Times New Roman" w:hAnsi="Times New Roman" w:cs="Times New Roman"/>
          <w:sz w:val="28"/>
          <w:szCs w:val="28"/>
        </w:rPr>
        <w:t>самоорганизованности</w:t>
      </w:r>
      <w:proofErr w:type="spellEnd"/>
      <w:r w:rsidR="00233D67" w:rsidRPr="00233D67">
        <w:rPr>
          <w:rFonts w:ascii="Times New Roman" w:hAnsi="Times New Roman" w:cs="Times New Roman"/>
          <w:sz w:val="28"/>
          <w:szCs w:val="28"/>
        </w:rPr>
        <w:t xml:space="preserve">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 Массовое участие детей в </w:t>
      </w:r>
      <w:proofErr w:type="spellStart"/>
      <w:r w:rsidR="00233D67" w:rsidRPr="00233D67">
        <w:rPr>
          <w:rFonts w:ascii="Times New Roman" w:hAnsi="Times New Roman" w:cs="Times New Roman"/>
          <w:sz w:val="28"/>
          <w:szCs w:val="28"/>
        </w:rPr>
        <w:t>досуговых</w:t>
      </w:r>
      <w:proofErr w:type="spellEnd"/>
      <w:r w:rsidR="00233D67" w:rsidRPr="00233D67">
        <w:rPr>
          <w:rFonts w:ascii="Times New Roman" w:hAnsi="Times New Roman" w:cs="Times New Roman"/>
          <w:sz w:val="28"/>
          <w:szCs w:val="28"/>
        </w:rPr>
        <w:t xml:space="preserve"> программах способствует сплочению школьного коллектива, укреплению традиций школы, утверждению благоприятного социально- психологического климата в ней. </w:t>
      </w:r>
      <w:r>
        <w:rPr>
          <w:rFonts w:ascii="Times New Roman" w:hAnsi="Times New Roman" w:cs="Times New Roman"/>
          <w:sz w:val="28"/>
          <w:szCs w:val="28"/>
        </w:rPr>
        <w:t xml:space="preserve">        </w:t>
      </w:r>
      <w:r w:rsidR="00233D67" w:rsidRPr="00233D67">
        <w:rPr>
          <w:rFonts w:ascii="Times New Roman" w:hAnsi="Times New Roman" w:cs="Times New Roman"/>
          <w:sz w:val="28"/>
          <w:szCs w:val="28"/>
        </w:rPr>
        <w:t xml:space="preserve">Молодежь неравнодушна к образованию, но хотела бы, чтобы оно было более жизненным и личностно ориентированным. Очевидно, что одно только базовое образование не в состоянии решить эту проблему. Поэтому так важно умело использовать огромные возможности дополнительного образования, благодаря которому каждый ученик действительно получит возможность самостоятельно выбирать вид деятельности, определить свой собственный образовательный путь. Для системной и качественной реализации дополнительного образования в школе создана целевая программа дополнительного образования. В Программе отражены цели и задачи, направленные на развитие системы дополнительного образования в школе, а также средства и механизмы, обеспечивающие их практическую реализацию. Конечным результатом реализации программы должна стать вариативная система дополнительного образования, которая </w:t>
      </w:r>
      <w:r w:rsidR="00233D67" w:rsidRPr="00233D67">
        <w:rPr>
          <w:rFonts w:ascii="Times New Roman" w:hAnsi="Times New Roman" w:cs="Times New Roman"/>
          <w:sz w:val="28"/>
          <w:szCs w:val="28"/>
        </w:rPr>
        <w:lastRenderedPageBreak/>
        <w:t>будет создавать условия для свободного развития личности каждого ученика школы.</w:t>
      </w:r>
    </w:p>
    <w:p w:rsidR="00FB272D" w:rsidRPr="00A761BF" w:rsidRDefault="00233D67" w:rsidP="00A761BF">
      <w:pPr>
        <w:jc w:val="center"/>
        <w:rPr>
          <w:rFonts w:ascii="Times New Roman" w:hAnsi="Times New Roman" w:cs="Times New Roman"/>
          <w:b/>
          <w:sz w:val="28"/>
          <w:szCs w:val="28"/>
        </w:rPr>
      </w:pPr>
      <w:r w:rsidRPr="00A761BF">
        <w:rPr>
          <w:rFonts w:ascii="Times New Roman" w:hAnsi="Times New Roman" w:cs="Times New Roman"/>
          <w:b/>
          <w:sz w:val="28"/>
          <w:szCs w:val="28"/>
        </w:rPr>
        <w:t>2. Цели и задачи программы</w:t>
      </w:r>
    </w:p>
    <w:p w:rsidR="00206BD1" w:rsidRDefault="00233D67" w:rsidP="00233D67">
      <w:pPr>
        <w:jc w:val="both"/>
        <w:rPr>
          <w:rFonts w:ascii="Times New Roman" w:hAnsi="Times New Roman" w:cs="Times New Roman"/>
          <w:sz w:val="28"/>
          <w:szCs w:val="28"/>
        </w:rPr>
      </w:pPr>
      <w:r w:rsidRPr="00A761BF">
        <w:rPr>
          <w:rFonts w:ascii="Times New Roman" w:hAnsi="Times New Roman" w:cs="Times New Roman"/>
          <w:b/>
          <w:sz w:val="28"/>
          <w:szCs w:val="28"/>
        </w:rPr>
        <w:t>Цель программы</w:t>
      </w:r>
      <w:r w:rsidRPr="00233D67">
        <w:rPr>
          <w:rFonts w:ascii="Times New Roman" w:hAnsi="Times New Roman" w:cs="Times New Roman"/>
          <w:sz w:val="28"/>
          <w:szCs w:val="28"/>
        </w:rPr>
        <w:t xml:space="preserve">: 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 мотивации личности к познанию и творчеству. </w:t>
      </w:r>
    </w:p>
    <w:p w:rsidR="00A761BF" w:rsidRPr="001C23DB" w:rsidRDefault="00233D67" w:rsidP="00233D67">
      <w:pPr>
        <w:jc w:val="both"/>
        <w:rPr>
          <w:rFonts w:ascii="Times New Roman" w:hAnsi="Times New Roman" w:cs="Times New Roman"/>
          <w:sz w:val="28"/>
          <w:szCs w:val="28"/>
        </w:rPr>
      </w:pPr>
      <w:r w:rsidRPr="00A761BF">
        <w:rPr>
          <w:rFonts w:ascii="Times New Roman" w:hAnsi="Times New Roman" w:cs="Times New Roman"/>
          <w:b/>
          <w:sz w:val="28"/>
          <w:szCs w:val="28"/>
        </w:rPr>
        <w:t>Задачи:</w:t>
      </w:r>
      <w:r w:rsidRPr="00233D67">
        <w:rPr>
          <w:rFonts w:ascii="Times New Roman" w:hAnsi="Times New Roman" w:cs="Times New Roman"/>
          <w:sz w:val="28"/>
          <w:szCs w:val="28"/>
        </w:rPr>
        <w:t xml:space="preserve"> - обеспечение духовно-нравственного, гражданско-патриотического, </w:t>
      </w:r>
      <w:r w:rsidR="001C23DB" w:rsidRPr="001C23DB">
        <w:rPr>
          <w:rFonts w:ascii="Times New Roman" w:hAnsi="Times New Roman" w:cs="Times New Roman"/>
          <w:sz w:val="28"/>
          <w:szCs w:val="28"/>
        </w:rPr>
        <w:t xml:space="preserve"> </w:t>
      </w:r>
      <w:r w:rsidR="001C23DB">
        <w:rPr>
          <w:rFonts w:ascii="Times New Roman" w:hAnsi="Times New Roman" w:cs="Times New Roman"/>
          <w:sz w:val="28"/>
          <w:szCs w:val="28"/>
        </w:rPr>
        <w:t>воспитания</w:t>
      </w:r>
      <w:r w:rsidRPr="00233D67">
        <w:rPr>
          <w:rFonts w:ascii="Times New Roman" w:hAnsi="Times New Roman" w:cs="Times New Roman"/>
          <w:sz w:val="28"/>
          <w:szCs w:val="28"/>
        </w:rPr>
        <w:t xml:space="preserve"> учащихся;</w:t>
      </w:r>
    </w:p>
    <w:p w:rsidR="00FB272D"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 выявление и развитие творчес</w:t>
      </w:r>
      <w:r w:rsidR="00FB272D">
        <w:rPr>
          <w:rFonts w:ascii="Times New Roman" w:hAnsi="Times New Roman" w:cs="Times New Roman"/>
          <w:sz w:val="28"/>
          <w:szCs w:val="28"/>
        </w:rPr>
        <w:t xml:space="preserve">кого потенциала детей; </w:t>
      </w:r>
    </w:p>
    <w:p w:rsidR="00FB272D" w:rsidRDefault="00A761BF" w:rsidP="00233D67">
      <w:pPr>
        <w:jc w:val="both"/>
        <w:rPr>
          <w:rFonts w:ascii="Times New Roman" w:hAnsi="Times New Roman" w:cs="Times New Roman"/>
          <w:sz w:val="28"/>
          <w:szCs w:val="28"/>
        </w:rPr>
      </w:pPr>
      <w:r>
        <w:rPr>
          <w:rFonts w:ascii="Times New Roman" w:hAnsi="Times New Roman" w:cs="Times New Roman"/>
          <w:sz w:val="28"/>
          <w:szCs w:val="28"/>
        </w:rPr>
        <w:t xml:space="preserve"> </w:t>
      </w:r>
      <w:r w:rsidR="00233D67" w:rsidRPr="00233D67">
        <w:rPr>
          <w:rFonts w:ascii="Times New Roman" w:hAnsi="Times New Roman" w:cs="Times New Roman"/>
          <w:sz w:val="28"/>
          <w:szCs w:val="28"/>
        </w:rPr>
        <w:t>- создание и обеспечение необходимых условий для личностного развития,</w:t>
      </w:r>
      <w:r w:rsidR="00FB272D">
        <w:rPr>
          <w:rFonts w:ascii="Times New Roman" w:hAnsi="Times New Roman" w:cs="Times New Roman"/>
          <w:sz w:val="28"/>
          <w:szCs w:val="28"/>
        </w:rPr>
        <w:t xml:space="preserve"> укрепления здоровья</w:t>
      </w:r>
    </w:p>
    <w:p w:rsidR="00FB272D" w:rsidRDefault="00FB272D" w:rsidP="00233D67">
      <w:pPr>
        <w:jc w:val="both"/>
        <w:rPr>
          <w:rFonts w:ascii="Times New Roman" w:hAnsi="Times New Roman" w:cs="Times New Roman"/>
          <w:sz w:val="28"/>
          <w:szCs w:val="28"/>
        </w:rPr>
      </w:pPr>
      <w:r>
        <w:rPr>
          <w:rFonts w:ascii="Times New Roman" w:hAnsi="Times New Roman" w:cs="Times New Roman"/>
          <w:sz w:val="28"/>
          <w:szCs w:val="28"/>
        </w:rPr>
        <w:t xml:space="preserve"> </w:t>
      </w:r>
      <w:r w:rsidR="00233D67" w:rsidRPr="00233D67">
        <w:rPr>
          <w:rFonts w:ascii="Times New Roman" w:hAnsi="Times New Roman" w:cs="Times New Roman"/>
          <w:sz w:val="28"/>
          <w:szCs w:val="28"/>
        </w:rPr>
        <w:t xml:space="preserve">- адаптация детей к жизни в обществе; </w:t>
      </w:r>
    </w:p>
    <w:p w:rsidR="00FB272D" w:rsidRDefault="006D018F" w:rsidP="00233D67">
      <w:pPr>
        <w:jc w:val="both"/>
        <w:rPr>
          <w:rFonts w:ascii="Times New Roman" w:hAnsi="Times New Roman" w:cs="Times New Roman"/>
          <w:sz w:val="28"/>
          <w:szCs w:val="28"/>
        </w:rPr>
      </w:pPr>
      <w:r w:rsidRPr="001E6B34">
        <w:rPr>
          <w:rFonts w:ascii="Times New Roman" w:hAnsi="Times New Roman" w:cs="Times New Roman"/>
          <w:sz w:val="28"/>
          <w:szCs w:val="28"/>
        </w:rPr>
        <w:t xml:space="preserve">  </w:t>
      </w:r>
      <w:r w:rsidR="00233D67" w:rsidRPr="00233D67">
        <w:rPr>
          <w:rFonts w:ascii="Times New Roman" w:hAnsi="Times New Roman" w:cs="Times New Roman"/>
          <w:sz w:val="28"/>
          <w:szCs w:val="28"/>
        </w:rPr>
        <w:t xml:space="preserve">формирование общей культуры учащихся; </w:t>
      </w:r>
    </w:p>
    <w:p w:rsidR="00FB272D"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организация содержательного досуга учащихся;</w:t>
      </w:r>
    </w:p>
    <w:p w:rsidR="00206BD1"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 удовлетворение потребности детей в художественно-эстетическом и интеллектуальном развитии, а также в занятиях физической культурой и спортом. </w:t>
      </w:r>
    </w:p>
    <w:p w:rsidR="00FB272D" w:rsidRPr="00A761BF" w:rsidRDefault="00233D67" w:rsidP="00A761BF">
      <w:pPr>
        <w:jc w:val="center"/>
        <w:rPr>
          <w:rFonts w:ascii="Times New Roman" w:hAnsi="Times New Roman" w:cs="Times New Roman"/>
          <w:b/>
          <w:sz w:val="28"/>
          <w:szCs w:val="28"/>
        </w:rPr>
      </w:pPr>
      <w:r w:rsidRPr="00A761BF">
        <w:rPr>
          <w:rFonts w:ascii="Times New Roman" w:hAnsi="Times New Roman" w:cs="Times New Roman"/>
          <w:b/>
          <w:sz w:val="28"/>
          <w:szCs w:val="28"/>
        </w:rPr>
        <w:t>3. Концептуальная основа дополнительного образования школы</w:t>
      </w:r>
    </w:p>
    <w:p w:rsidR="00E14D9A"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Основное назначение дополнительного образования – развитие мотиваций личности к познанию и творчеству, реализация дополнительных программ в интересах личности. Дополнительное образование – практико-ориентированная форма организации культурно- созидательной деятельности ребенка. Дополнительное образование – проектно-проблемный тип деятельности, который является базовой сферой развивающего образования. Дополнительное образование – непрерывность, системность в образовательной системе. Дополнительное образование – форма реализации педагогического принципа </w:t>
      </w:r>
      <w:proofErr w:type="spellStart"/>
      <w:r w:rsidRPr="00233D67">
        <w:rPr>
          <w:rFonts w:ascii="Times New Roman" w:hAnsi="Times New Roman" w:cs="Times New Roman"/>
          <w:sz w:val="28"/>
          <w:szCs w:val="28"/>
        </w:rPr>
        <w:t>природосообразности</w:t>
      </w:r>
      <w:proofErr w:type="spellEnd"/>
      <w:r w:rsidRPr="00233D67">
        <w:rPr>
          <w:rFonts w:ascii="Times New Roman" w:hAnsi="Times New Roman" w:cs="Times New Roman"/>
          <w:sz w:val="28"/>
          <w:szCs w:val="28"/>
        </w:rPr>
        <w:t xml:space="preserve">. Дополнительное образование – условие для личностного роста, которое формирует систему знаний, конструирует более полную картину мира и помогает реализовывать собственные способности и склонности ребенка, обеспечивает органическое сочетание видов досуга с различными формами образовательной деятельности, формирует дополнительные умения и </w:t>
      </w:r>
      <w:r w:rsidRPr="00233D67">
        <w:rPr>
          <w:rFonts w:ascii="Times New Roman" w:hAnsi="Times New Roman" w:cs="Times New Roman"/>
          <w:sz w:val="28"/>
          <w:szCs w:val="28"/>
        </w:rPr>
        <w:lastRenderedPageBreak/>
        <w:t xml:space="preserve">навыки в опоре на основное образование. При организации дополнительного образования детей школа опирается на следующие приоритетные принципы: </w:t>
      </w:r>
    </w:p>
    <w:p w:rsidR="00E14D9A"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принцип непрерывности и преемственности, </w:t>
      </w:r>
    </w:p>
    <w:p w:rsidR="00E14D9A"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принцип системности во взаимодействии и взаимопроникновении базового </w:t>
      </w:r>
      <w:r w:rsidR="001C23DB">
        <w:rPr>
          <w:rFonts w:ascii="Times New Roman" w:hAnsi="Times New Roman" w:cs="Times New Roman"/>
          <w:sz w:val="28"/>
          <w:szCs w:val="28"/>
        </w:rPr>
        <w:t xml:space="preserve">  </w:t>
      </w:r>
      <w:r w:rsidRPr="00233D67">
        <w:rPr>
          <w:rFonts w:ascii="Times New Roman" w:hAnsi="Times New Roman" w:cs="Times New Roman"/>
          <w:sz w:val="28"/>
          <w:szCs w:val="28"/>
        </w:rPr>
        <w:t xml:space="preserve">и дополнительного образования, </w:t>
      </w:r>
    </w:p>
    <w:p w:rsidR="00E14D9A"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принцип вариативности, </w:t>
      </w:r>
    </w:p>
    <w:p w:rsidR="00E14D9A"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принцип </w:t>
      </w:r>
      <w:proofErr w:type="spellStart"/>
      <w:r w:rsidRPr="00233D67">
        <w:rPr>
          <w:rFonts w:ascii="Times New Roman" w:hAnsi="Times New Roman" w:cs="Times New Roman"/>
          <w:sz w:val="28"/>
          <w:szCs w:val="28"/>
        </w:rPr>
        <w:t>гуманизации</w:t>
      </w:r>
      <w:proofErr w:type="spellEnd"/>
      <w:r w:rsidRPr="00233D67">
        <w:rPr>
          <w:rFonts w:ascii="Times New Roman" w:hAnsi="Times New Roman" w:cs="Times New Roman"/>
          <w:sz w:val="28"/>
          <w:szCs w:val="28"/>
        </w:rPr>
        <w:t xml:space="preserve"> и индивидуализации, </w:t>
      </w:r>
    </w:p>
    <w:p w:rsidR="00E14D9A"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принцип добровольности, </w:t>
      </w:r>
    </w:p>
    <w:p w:rsidR="00E14D9A"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принцип </w:t>
      </w:r>
      <w:proofErr w:type="spellStart"/>
      <w:r w:rsidRPr="00233D67">
        <w:rPr>
          <w:rFonts w:ascii="Times New Roman" w:hAnsi="Times New Roman" w:cs="Times New Roman"/>
          <w:sz w:val="28"/>
          <w:szCs w:val="28"/>
        </w:rPr>
        <w:t>деятельностного</w:t>
      </w:r>
      <w:proofErr w:type="spellEnd"/>
      <w:r w:rsidRPr="00233D67">
        <w:rPr>
          <w:rFonts w:ascii="Times New Roman" w:hAnsi="Times New Roman" w:cs="Times New Roman"/>
          <w:sz w:val="28"/>
          <w:szCs w:val="28"/>
        </w:rPr>
        <w:t xml:space="preserve"> подхода, </w:t>
      </w:r>
    </w:p>
    <w:p w:rsidR="00E14D9A"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принцип творчества, </w:t>
      </w:r>
    </w:p>
    <w:p w:rsidR="00E14D9A"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принцип разновозрастного единства,</w:t>
      </w:r>
    </w:p>
    <w:p w:rsidR="00206BD1"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 принцип открытости системы.</w:t>
      </w:r>
    </w:p>
    <w:p w:rsidR="00E14D9A"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Функции дополнительного образования: </w:t>
      </w:r>
    </w:p>
    <w:p w:rsidR="00E14D9A"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w:t>
      </w:r>
      <w:proofErr w:type="gramStart"/>
      <w:r w:rsidRPr="00233D67">
        <w:rPr>
          <w:rFonts w:ascii="Times New Roman" w:hAnsi="Times New Roman" w:cs="Times New Roman"/>
          <w:sz w:val="28"/>
          <w:szCs w:val="28"/>
        </w:rPr>
        <w:t>образовательная</w:t>
      </w:r>
      <w:proofErr w:type="gramEnd"/>
      <w:r w:rsidRPr="00233D67">
        <w:rPr>
          <w:rFonts w:ascii="Times New Roman" w:hAnsi="Times New Roman" w:cs="Times New Roman"/>
          <w:sz w:val="28"/>
          <w:szCs w:val="28"/>
        </w:rPr>
        <w:t xml:space="preserve"> – обучение ребенка по дополнительным образовательным программам, получение им новых знаний; </w:t>
      </w:r>
    </w:p>
    <w:p w:rsidR="00E14D9A"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w:t>
      </w:r>
      <w:proofErr w:type="gramStart"/>
      <w:r w:rsidRPr="00233D67">
        <w:rPr>
          <w:rFonts w:ascii="Times New Roman" w:hAnsi="Times New Roman" w:cs="Times New Roman"/>
          <w:sz w:val="28"/>
          <w:szCs w:val="28"/>
        </w:rPr>
        <w:t>воспитательная</w:t>
      </w:r>
      <w:proofErr w:type="gramEnd"/>
      <w:r w:rsidRPr="00233D67">
        <w:rPr>
          <w:rFonts w:ascii="Times New Roman" w:hAnsi="Times New Roman" w:cs="Times New Roman"/>
          <w:sz w:val="28"/>
          <w:szCs w:val="28"/>
        </w:rPr>
        <w:t xml:space="preserve"> – обогащение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 </w:t>
      </w:r>
    </w:p>
    <w:p w:rsidR="00E14D9A"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информационная – передача педагогом ребенку максимального объема информации (из которого </w:t>
      </w:r>
      <w:proofErr w:type="gramStart"/>
      <w:r w:rsidRPr="00233D67">
        <w:rPr>
          <w:rFonts w:ascii="Times New Roman" w:hAnsi="Times New Roman" w:cs="Times New Roman"/>
          <w:sz w:val="28"/>
          <w:szCs w:val="28"/>
        </w:rPr>
        <w:t>последний</w:t>
      </w:r>
      <w:proofErr w:type="gramEnd"/>
      <w:r w:rsidRPr="00233D67">
        <w:rPr>
          <w:rFonts w:ascii="Times New Roman" w:hAnsi="Times New Roman" w:cs="Times New Roman"/>
          <w:sz w:val="28"/>
          <w:szCs w:val="28"/>
        </w:rPr>
        <w:t xml:space="preserve"> берет столько, сколько хочет и может усвоить); </w:t>
      </w:r>
    </w:p>
    <w:p w:rsidR="00E14D9A"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w:t>
      </w:r>
      <w:proofErr w:type="gramStart"/>
      <w:r w:rsidRPr="00233D67">
        <w:rPr>
          <w:rFonts w:ascii="Times New Roman" w:hAnsi="Times New Roman" w:cs="Times New Roman"/>
          <w:sz w:val="28"/>
          <w:szCs w:val="28"/>
        </w:rPr>
        <w:t>коммуникативная</w:t>
      </w:r>
      <w:proofErr w:type="gramEnd"/>
      <w:r w:rsidRPr="00233D67">
        <w:rPr>
          <w:rFonts w:ascii="Times New Roman" w:hAnsi="Times New Roman" w:cs="Times New Roman"/>
          <w:sz w:val="28"/>
          <w:szCs w:val="28"/>
        </w:rPr>
        <w:t xml:space="preserve"> – это расширение возможностей, круга делового и дружеского общения ребенка со сверстниками и взрослыми в свободное время;</w:t>
      </w:r>
    </w:p>
    <w:p w:rsidR="00E14D9A"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 рекреационная – организация содержательного досуга как сферы восстановления психофизических сил ребенка; </w:t>
      </w:r>
    </w:p>
    <w:p w:rsidR="00E14D9A"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 самореализация – самоопределение ребенка в социально и культурно значимых формах жизнедеятельности, проживание им ситуаций успеха, личностное саморазвитие.</w:t>
      </w:r>
    </w:p>
    <w:p w:rsidR="00E14D9A" w:rsidRPr="001C23DB" w:rsidRDefault="00233D67" w:rsidP="001C23DB">
      <w:pPr>
        <w:jc w:val="center"/>
        <w:rPr>
          <w:rFonts w:ascii="Times New Roman" w:hAnsi="Times New Roman" w:cs="Times New Roman"/>
          <w:b/>
          <w:sz w:val="28"/>
          <w:szCs w:val="28"/>
        </w:rPr>
      </w:pPr>
      <w:r w:rsidRPr="001C23DB">
        <w:rPr>
          <w:rFonts w:ascii="Times New Roman" w:hAnsi="Times New Roman" w:cs="Times New Roman"/>
          <w:b/>
          <w:sz w:val="28"/>
          <w:szCs w:val="28"/>
        </w:rPr>
        <w:t>4. Содержание дополнительного образования школы</w:t>
      </w:r>
    </w:p>
    <w:p w:rsidR="00050CA1"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lastRenderedPageBreak/>
        <w:t>Программы дополнительного образования в школе имеют следующие направленнос</w:t>
      </w:r>
      <w:r w:rsidR="00050CA1">
        <w:rPr>
          <w:rFonts w:ascii="Times New Roman" w:hAnsi="Times New Roman" w:cs="Times New Roman"/>
          <w:sz w:val="28"/>
          <w:szCs w:val="28"/>
        </w:rPr>
        <w:t>ти:</w:t>
      </w:r>
    </w:p>
    <w:p w:rsidR="00050CA1" w:rsidRDefault="00050CA1" w:rsidP="00233D67">
      <w:pPr>
        <w:jc w:val="both"/>
        <w:rPr>
          <w:rFonts w:ascii="Times New Roman" w:hAnsi="Times New Roman" w:cs="Times New Roman"/>
          <w:sz w:val="28"/>
          <w:szCs w:val="28"/>
        </w:rPr>
      </w:pPr>
      <w:r>
        <w:rPr>
          <w:rFonts w:ascii="Times New Roman" w:hAnsi="Times New Roman" w:cs="Times New Roman"/>
          <w:sz w:val="28"/>
          <w:szCs w:val="28"/>
        </w:rPr>
        <w:t xml:space="preserve"> – духовно-нравственное; </w:t>
      </w:r>
    </w:p>
    <w:p w:rsidR="00050CA1" w:rsidRDefault="00A761BF" w:rsidP="00233D67">
      <w:pPr>
        <w:jc w:val="both"/>
        <w:rPr>
          <w:rFonts w:ascii="Times New Roman" w:hAnsi="Times New Roman" w:cs="Times New Roman"/>
          <w:sz w:val="28"/>
          <w:szCs w:val="28"/>
        </w:rPr>
      </w:pPr>
      <w:r>
        <w:rPr>
          <w:rFonts w:ascii="Times New Roman" w:hAnsi="Times New Roman" w:cs="Times New Roman"/>
          <w:sz w:val="28"/>
          <w:szCs w:val="28"/>
        </w:rPr>
        <w:t xml:space="preserve"> </w:t>
      </w:r>
      <w:r w:rsidR="00233D67" w:rsidRPr="00233D67">
        <w:rPr>
          <w:rFonts w:ascii="Times New Roman" w:hAnsi="Times New Roman" w:cs="Times New Roman"/>
          <w:sz w:val="28"/>
          <w:szCs w:val="28"/>
        </w:rPr>
        <w:t>– туристско-крае</w:t>
      </w:r>
      <w:r w:rsidR="00050CA1">
        <w:rPr>
          <w:rFonts w:ascii="Times New Roman" w:hAnsi="Times New Roman" w:cs="Times New Roman"/>
          <w:sz w:val="28"/>
          <w:szCs w:val="28"/>
        </w:rPr>
        <w:t>ведческая;</w:t>
      </w:r>
      <w:r w:rsidR="00233D67" w:rsidRPr="00233D67">
        <w:rPr>
          <w:rFonts w:ascii="Times New Roman" w:hAnsi="Times New Roman" w:cs="Times New Roman"/>
          <w:sz w:val="28"/>
          <w:szCs w:val="28"/>
        </w:rPr>
        <w:t xml:space="preserve"> </w:t>
      </w:r>
    </w:p>
    <w:p w:rsidR="00050CA1" w:rsidRDefault="00A761BF" w:rsidP="00233D67">
      <w:pPr>
        <w:jc w:val="both"/>
        <w:rPr>
          <w:rFonts w:ascii="Times New Roman" w:hAnsi="Times New Roman" w:cs="Times New Roman"/>
          <w:sz w:val="28"/>
          <w:szCs w:val="28"/>
        </w:rPr>
      </w:pPr>
      <w:r>
        <w:rPr>
          <w:rFonts w:ascii="Times New Roman" w:hAnsi="Times New Roman" w:cs="Times New Roman"/>
          <w:sz w:val="28"/>
          <w:szCs w:val="28"/>
        </w:rPr>
        <w:t xml:space="preserve"> </w:t>
      </w:r>
      <w:r w:rsidR="00233D67" w:rsidRPr="00233D67">
        <w:rPr>
          <w:rFonts w:ascii="Times New Roman" w:hAnsi="Times New Roman" w:cs="Times New Roman"/>
          <w:sz w:val="28"/>
          <w:szCs w:val="28"/>
        </w:rPr>
        <w:t>– физ</w:t>
      </w:r>
      <w:r w:rsidR="00050CA1">
        <w:rPr>
          <w:rFonts w:ascii="Times New Roman" w:hAnsi="Times New Roman" w:cs="Times New Roman"/>
          <w:sz w:val="28"/>
          <w:szCs w:val="28"/>
        </w:rPr>
        <w:t>культурно-спортивная;</w:t>
      </w:r>
    </w:p>
    <w:p w:rsidR="00050CA1" w:rsidRDefault="00A761BF" w:rsidP="00233D67">
      <w:pPr>
        <w:jc w:val="both"/>
        <w:rPr>
          <w:rFonts w:ascii="Times New Roman" w:hAnsi="Times New Roman" w:cs="Times New Roman"/>
          <w:sz w:val="28"/>
          <w:szCs w:val="28"/>
        </w:rPr>
      </w:pPr>
      <w:r>
        <w:rPr>
          <w:rFonts w:ascii="Times New Roman" w:hAnsi="Times New Roman" w:cs="Times New Roman"/>
          <w:sz w:val="28"/>
          <w:szCs w:val="28"/>
        </w:rPr>
        <w:t xml:space="preserve"> </w:t>
      </w:r>
      <w:r w:rsidR="001C23DB">
        <w:rPr>
          <w:rFonts w:ascii="Times New Roman" w:hAnsi="Times New Roman" w:cs="Times New Roman"/>
          <w:sz w:val="28"/>
          <w:szCs w:val="28"/>
        </w:rPr>
        <w:t xml:space="preserve"> </w:t>
      </w:r>
    </w:p>
    <w:p w:rsidR="00050CA1" w:rsidRPr="00A761BF" w:rsidRDefault="00050CA1" w:rsidP="00A761BF">
      <w:pPr>
        <w:jc w:val="center"/>
        <w:rPr>
          <w:rFonts w:ascii="Times New Roman" w:hAnsi="Times New Roman" w:cs="Times New Roman"/>
          <w:b/>
          <w:sz w:val="28"/>
          <w:szCs w:val="28"/>
        </w:rPr>
      </w:pPr>
      <w:r w:rsidRPr="00A761BF">
        <w:rPr>
          <w:rFonts w:ascii="Times New Roman" w:hAnsi="Times New Roman" w:cs="Times New Roman"/>
          <w:b/>
          <w:sz w:val="28"/>
          <w:szCs w:val="28"/>
        </w:rPr>
        <w:t xml:space="preserve">Духовно-нравственная </w:t>
      </w:r>
      <w:r w:rsidR="00233D67" w:rsidRPr="00A761BF">
        <w:rPr>
          <w:rFonts w:ascii="Times New Roman" w:hAnsi="Times New Roman" w:cs="Times New Roman"/>
          <w:b/>
          <w:sz w:val="28"/>
          <w:szCs w:val="28"/>
        </w:rPr>
        <w:t>направленность</w:t>
      </w:r>
    </w:p>
    <w:p w:rsidR="00050CA1" w:rsidRDefault="001C23DB" w:rsidP="00233D67">
      <w:pPr>
        <w:jc w:val="both"/>
        <w:rPr>
          <w:rFonts w:ascii="Times New Roman" w:hAnsi="Times New Roman" w:cs="Times New Roman"/>
          <w:sz w:val="28"/>
          <w:szCs w:val="28"/>
        </w:rPr>
      </w:pPr>
      <w:r>
        <w:rPr>
          <w:rFonts w:ascii="Times New Roman" w:hAnsi="Times New Roman" w:cs="Times New Roman"/>
          <w:sz w:val="28"/>
          <w:szCs w:val="28"/>
        </w:rPr>
        <w:t xml:space="preserve">        </w:t>
      </w:r>
      <w:r w:rsidR="00233D67" w:rsidRPr="00233D67">
        <w:rPr>
          <w:rFonts w:ascii="Times New Roman" w:hAnsi="Times New Roman" w:cs="Times New Roman"/>
          <w:sz w:val="28"/>
          <w:szCs w:val="28"/>
        </w:rPr>
        <w:t xml:space="preserve"> </w:t>
      </w:r>
      <w:r w:rsidR="00233D67" w:rsidRPr="00A761BF">
        <w:rPr>
          <w:rFonts w:ascii="Times New Roman" w:hAnsi="Times New Roman" w:cs="Times New Roman"/>
          <w:b/>
          <w:sz w:val="28"/>
          <w:szCs w:val="28"/>
        </w:rPr>
        <w:t>Це</w:t>
      </w:r>
      <w:r w:rsidR="00050CA1" w:rsidRPr="00A761BF">
        <w:rPr>
          <w:rFonts w:ascii="Times New Roman" w:hAnsi="Times New Roman" w:cs="Times New Roman"/>
          <w:b/>
          <w:sz w:val="28"/>
          <w:szCs w:val="28"/>
        </w:rPr>
        <w:t>лью</w:t>
      </w:r>
      <w:r>
        <w:rPr>
          <w:rFonts w:ascii="Times New Roman" w:hAnsi="Times New Roman" w:cs="Times New Roman"/>
          <w:sz w:val="28"/>
          <w:szCs w:val="28"/>
        </w:rPr>
        <w:t xml:space="preserve"> </w:t>
      </w:r>
      <w:r w:rsidR="00050CA1">
        <w:rPr>
          <w:rFonts w:ascii="Times New Roman" w:hAnsi="Times New Roman" w:cs="Times New Roman"/>
          <w:sz w:val="28"/>
          <w:szCs w:val="28"/>
        </w:rPr>
        <w:t xml:space="preserve">дополнительного образования Духовно-нравственной </w:t>
      </w:r>
      <w:r w:rsidR="00233D67" w:rsidRPr="00233D67">
        <w:rPr>
          <w:rFonts w:ascii="Times New Roman" w:hAnsi="Times New Roman" w:cs="Times New Roman"/>
          <w:sz w:val="28"/>
          <w:szCs w:val="28"/>
        </w:rPr>
        <w:t xml:space="preserve"> направленности является воспитание гражданина России, знающего и любящего свой край, его традиции и культуру и желающего принять активное участие в его развитии. </w:t>
      </w:r>
    </w:p>
    <w:p w:rsidR="00050CA1"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Работа </w:t>
      </w:r>
      <w:proofErr w:type="gramStart"/>
      <w:r w:rsidRPr="00233D67">
        <w:rPr>
          <w:rFonts w:ascii="Times New Roman" w:hAnsi="Times New Roman" w:cs="Times New Roman"/>
          <w:sz w:val="28"/>
          <w:szCs w:val="28"/>
        </w:rPr>
        <w:t>с</w:t>
      </w:r>
      <w:proofErr w:type="gramEnd"/>
      <w:r w:rsidRPr="00233D67">
        <w:rPr>
          <w:rFonts w:ascii="Times New Roman" w:hAnsi="Times New Roman" w:cs="Times New Roman"/>
          <w:sz w:val="28"/>
          <w:szCs w:val="28"/>
        </w:rPr>
        <w:t xml:space="preserve"> </w:t>
      </w:r>
      <w:proofErr w:type="gramStart"/>
      <w:r w:rsidRPr="00233D67">
        <w:rPr>
          <w:rFonts w:ascii="Times New Roman" w:hAnsi="Times New Roman" w:cs="Times New Roman"/>
          <w:sz w:val="28"/>
          <w:szCs w:val="28"/>
        </w:rPr>
        <w:t>обучающимися</w:t>
      </w:r>
      <w:proofErr w:type="gramEnd"/>
      <w:r w:rsidRPr="00233D67">
        <w:rPr>
          <w:rFonts w:ascii="Times New Roman" w:hAnsi="Times New Roman" w:cs="Times New Roman"/>
          <w:sz w:val="28"/>
          <w:szCs w:val="28"/>
        </w:rPr>
        <w:t xml:space="preserve"> предполагает решение следующих задач:</w:t>
      </w:r>
    </w:p>
    <w:p w:rsidR="00050CA1" w:rsidRDefault="00050CA1" w:rsidP="00233D67">
      <w:pPr>
        <w:jc w:val="both"/>
        <w:rPr>
          <w:rFonts w:ascii="Times New Roman" w:hAnsi="Times New Roman" w:cs="Times New Roman"/>
          <w:sz w:val="28"/>
          <w:szCs w:val="28"/>
        </w:rPr>
      </w:pPr>
      <w:r>
        <w:rPr>
          <w:rFonts w:ascii="Times New Roman" w:hAnsi="Times New Roman" w:cs="Times New Roman"/>
          <w:sz w:val="28"/>
          <w:szCs w:val="28"/>
        </w:rPr>
        <w:t xml:space="preserve"> </w:t>
      </w:r>
      <w:r w:rsidR="00233D67" w:rsidRPr="00233D67">
        <w:rPr>
          <w:rFonts w:ascii="Times New Roman" w:hAnsi="Times New Roman" w:cs="Times New Roman"/>
          <w:sz w:val="28"/>
          <w:szCs w:val="28"/>
        </w:rPr>
        <w:t xml:space="preserve"> - формирование представлений о культурной</w:t>
      </w:r>
      <w:r>
        <w:rPr>
          <w:rFonts w:ascii="Times New Roman" w:hAnsi="Times New Roman" w:cs="Times New Roman"/>
          <w:sz w:val="28"/>
          <w:szCs w:val="28"/>
        </w:rPr>
        <w:t xml:space="preserve"> жизни своего края, села</w:t>
      </w:r>
      <w:r w:rsidR="00233D67" w:rsidRPr="00233D67">
        <w:rPr>
          <w:rFonts w:ascii="Times New Roman" w:hAnsi="Times New Roman" w:cs="Times New Roman"/>
          <w:sz w:val="28"/>
          <w:szCs w:val="28"/>
        </w:rPr>
        <w:t>;</w:t>
      </w:r>
      <w:r>
        <w:rPr>
          <w:rFonts w:ascii="Times New Roman" w:hAnsi="Times New Roman" w:cs="Times New Roman"/>
          <w:sz w:val="28"/>
          <w:szCs w:val="28"/>
        </w:rPr>
        <w:t xml:space="preserve"> </w:t>
      </w:r>
    </w:p>
    <w:p w:rsidR="001C23DB" w:rsidRPr="001C23DB" w:rsidRDefault="00233D67" w:rsidP="001C23DB">
      <w:pPr>
        <w:jc w:val="both"/>
        <w:rPr>
          <w:rFonts w:ascii="Times New Roman" w:hAnsi="Times New Roman" w:cs="Times New Roman"/>
          <w:sz w:val="28"/>
          <w:szCs w:val="28"/>
        </w:rPr>
      </w:pPr>
      <w:r w:rsidRPr="00233D67">
        <w:rPr>
          <w:rFonts w:ascii="Times New Roman" w:hAnsi="Times New Roman" w:cs="Times New Roman"/>
          <w:sz w:val="28"/>
          <w:szCs w:val="28"/>
        </w:rPr>
        <w:t xml:space="preserve"> - привлечение школьников к сохранению культурного наследия через вокальное и хореографическое искусство, декоративно-прикладное творчество. </w:t>
      </w:r>
      <w:r w:rsidR="00050CA1">
        <w:rPr>
          <w:rFonts w:ascii="Times New Roman" w:hAnsi="Times New Roman" w:cs="Times New Roman"/>
          <w:sz w:val="28"/>
          <w:szCs w:val="28"/>
        </w:rPr>
        <w:t xml:space="preserve">  </w:t>
      </w:r>
      <w:r w:rsidRPr="00233D67">
        <w:rPr>
          <w:rFonts w:ascii="Times New Roman" w:hAnsi="Times New Roman" w:cs="Times New Roman"/>
          <w:sz w:val="28"/>
          <w:szCs w:val="28"/>
        </w:rPr>
        <w:t xml:space="preserve"> </w:t>
      </w:r>
      <w:r w:rsidR="00A761BF">
        <w:rPr>
          <w:rFonts w:ascii="Times New Roman" w:hAnsi="Times New Roman" w:cs="Times New Roman"/>
          <w:sz w:val="28"/>
          <w:szCs w:val="28"/>
        </w:rPr>
        <w:t xml:space="preserve"> </w:t>
      </w:r>
    </w:p>
    <w:tbl>
      <w:tblPr>
        <w:tblStyle w:val="a8"/>
        <w:tblW w:w="0" w:type="auto"/>
        <w:tblLook w:val="04A0"/>
      </w:tblPr>
      <w:tblGrid>
        <w:gridCol w:w="2602"/>
        <w:gridCol w:w="2314"/>
        <w:gridCol w:w="2292"/>
        <w:gridCol w:w="2363"/>
      </w:tblGrid>
      <w:tr w:rsidR="001C23DB" w:rsidTr="00620433">
        <w:tc>
          <w:tcPr>
            <w:tcW w:w="2602" w:type="dxa"/>
          </w:tcPr>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Наименование</w:t>
            </w:r>
          </w:p>
        </w:tc>
        <w:tc>
          <w:tcPr>
            <w:tcW w:w="2314" w:type="dxa"/>
          </w:tcPr>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День недели</w:t>
            </w:r>
          </w:p>
        </w:tc>
        <w:tc>
          <w:tcPr>
            <w:tcW w:w="2292" w:type="dxa"/>
          </w:tcPr>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Время</w:t>
            </w:r>
          </w:p>
        </w:tc>
        <w:tc>
          <w:tcPr>
            <w:tcW w:w="2363" w:type="dxa"/>
          </w:tcPr>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Руководитель</w:t>
            </w:r>
          </w:p>
        </w:tc>
      </w:tr>
      <w:tr w:rsidR="001C23DB" w:rsidTr="00620433">
        <w:tc>
          <w:tcPr>
            <w:tcW w:w="2602" w:type="dxa"/>
          </w:tcPr>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Студия «Радуга</w:t>
            </w:r>
          </w:p>
        </w:tc>
        <w:tc>
          <w:tcPr>
            <w:tcW w:w="2314" w:type="dxa"/>
          </w:tcPr>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 xml:space="preserve">Вторник </w:t>
            </w:r>
          </w:p>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Четверг</w:t>
            </w:r>
          </w:p>
        </w:tc>
        <w:tc>
          <w:tcPr>
            <w:tcW w:w="2292" w:type="dxa"/>
          </w:tcPr>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14-30</w:t>
            </w:r>
          </w:p>
        </w:tc>
        <w:tc>
          <w:tcPr>
            <w:tcW w:w="2363" w:type="dxa"/>
          </w:tcPr>
          <w:p w:rsidR="001C23DB" w:rsidRDefault="001C23DB" w:rsidP="00A761BF">
            <w:pPr>
              <w:jc w:val="center"/>
              <w:rPr>
                <w:rFonts w:ascii="Times New Roman" w:hAnsi="Times New Roman" w:cs="Times New Roman"/>
                <w:b/>
                <w:sz w:val="28"/>
                <w:szCs w:val="28"/>
              </w:rPr>
            </w:pPr>
            <w:proofErr w:type="spellStart"/>
            <w:r>
              <w:rPr>
                <w:rFonts w:ascii="Times New Roman" w:hAnsi="Times New Roman" w:cs="Times New Roman"/>
                <w:b/>
                <w:sz w:val="28"/>
                <w:szCs w:val="28"/>
              </w:rPr>
              <w:t>Вшивкова</w:t>
            </w:r>
            <w:proofErr w:type="spellEnd"/>
            <w:r>
              <w:rPr>
                <w:rFonts w:ascii="Times New Roman" w:hAnsi="Times New Roman" w:cs="Times New Roman"/>
                <w:b/>
                <w:sz w:val="28"/>
                <w:szCs w:val="28"/>
              </w:rPr>
              <w:t xml:space="preserve"> С.Ю.</w:t>
            </w:r>
          </w:p>
        </w:tc>
      </w:tr>
      <w:tr w:rsidR="001C23DB" w:rsidTr="00620433">
        <w:tc>
          <w:tcPr>
            <w:tcW w:w="2602" w:type="dxa"/>
          </w:tcPr>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«Бисерная радуга»</w:t>
            </w:r>
          </w:p>
        </w:tc>
        <w:tc>
          <w:tcPr>
            <w:tcW w:w="2314" w:type="dxa"/>
          </w:tcPr>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 xml:space="preserve">Вторник </w:t>
            </w:r>
          </w:p>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четверг</w:t>
            </w:r>
          </w:p>
        </w:tc>
        <w:tc>
          <w:tcPr>
            <w:tcW w:w="2292" w:type="dxa"/>
          </w:tcPr>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14-30</w:t>
            </w:r>
          </w:p>
        </w:tc>
        <w:tc>
          <w:tcPr>
            <w:tcW w:w="2363" w:type="dxa"/>
          </w:tcPr>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Беляева Е.С.</w:t>
            </w:r>
          </w:p>
        </w:tc>
      </w:tr>
      <w:tr w:rsidR="001C23DB" w:rsidTr="00620433">
        <w:tc>
          <w:tcPr>
            <w:tcW w:w="2602" w:type="dxa"/>
          </w:tcPr>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Умелые ручки</w:t>
            </w:r>
          </w:p>
        </w:tc>
        <w:tc>
          <w:tcPr>
            <w:tcW w:w="2314" w:type="dxa"/>
          </w:tcPr>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Вторник</w:t>
            </w:r>
          </w:p>
        </w:tc>
        <w:tc>
          <w:tcPr>
            <w:tcW w:w="2292" w:type="dxa"/>
          </w:tcPr>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13-30</w:t>
            </w:r>
          </w:p>
        </w:tc>
        <w:tc>
          <w:tcPr>
            <w:tcW w:w="2363" w:type="dxa"/>
          </w:tcPr>
          <w:p w:rsidR="001C23DB" w:rsidRDefault="001C23DB" w:rsidP="00A761BF">
            <w:pPr>
              <w:jc w:val="center"/>
              <w:rPr>
                <w:rFonts w:ascii="Times New Roman" w:hAnsi="Times New Roman" w:cs="Times New Roman"/>
                <w:b/>
                <w:sz w:val="28"/>
                <w:szCs w:val="28"/>
              </w:rPr>
            </w:pPr>
            <w:proofErr w:type="spellStart"/>
            <w:r>
              <w:rPr>
                <w:rFonts w:ascii="Times New Roman" w:hAnsi="Times New Roman" w:cs="Times New Roman"/>
                <w:b/>
                <w:sz w:val="28"/>
                <w:szCs w:val="28"/>
              </w:rPr>
              <w:t>Пырина</w:t>
            </w:r>
            <w:proofErr w:type="spellEnd"/>
            <w:r>
              <w:rPr>
                <w:rFonts w:ascii="Times New Roman" w:hAnsi="Times New Roman" w:cs="Times New Roman"/>
                <w:b/>
                <w:sz w:val="28"/>
                <w:szCs w:val="28"/>
              </w:rPr>
              <w:t xml:space="preserve"> Т.А.</w:t>
            </w:r>
          </w:p>
        </w:tc>
      </w:tr>
      <w:tr w:rsidR="001C23DB" w:rsidTr="00620433">
        <w:tc>
          <w:tcPr>
            <w:tcW w:w="2602" w:type="dxa"/>
          </w:tcPr>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Сувенирная мастерская</w:t>
            </w:r>
          </w:p>
        </w:tc>
        <w:tc>
          <w:tcPr>
            <w:tcW w:w="2314" w:type="dxa"/>
          </w:tcPr>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Четверг</w:t>
            </w:r>
          </w:p>
        </w:tc>
        <w:tc>
          <w:tcPr>
            <w:tcW w:w="2292" w:type="dxa"/>
          </w:tcPr>
          <w:p w:rsidR="001C23DB" w:rsidRDefault="001C23DB" w:rsidP="00A761BF">
            <w:pPr>
              <w:jc w:val="center"/>
              <w:rPr>
                <w:rFonts w:ascii="Times New Roman" w:hAnsi="Times New Roman" w:cs="Times New Roman"/>
                <w:b/>
                <w:sz w:val="28"/>
                <w:szCs w:val="28"/>
              </w:rPr>
            </w:pPr>
            <w:r>
              <w:rPr>
                <w:rFonts w:ascii="Times New Roman" w:hAnsi="Times New Roman" w:cs="Times New Roman"/>
                <w:b/>
                <w:sz w:val="28"/>
                <w:szCs w:val="28"/>
              </w:rPr>
              <w:t>13-30</w:t>
            </w:r>
          </w:p>
        </w:tc>
        <w:tc>
          <w:tcPr>
            <w:tcW w:w="2363" w:type="dxa"/>
          </w:tcPr>
          <w:p w:rsidR="001C23DB" w:rsidRDefault="001C23DB" w:rsidP="00A761BF">
            <w:pPr>
              <w:jc w:val="center"/>
              <w:rPr>
                <w:rFonts w:ascii="Times New Roman" w:hAnsi="Times New Roman" w:cs="Times New Roman"/>
                <w:b/>
                <w:sz w:val="28"/>
                <w:szCs w:val="28"/>
              </w:rPr>
            </w:pPr>
            <w:proofErr w:type="spellStart"/>
            <w:r>
              <w:rPr>
                <w:rFonts w:ascii="Times New Roman" w:hAnsi="Times New Roman" w:cs="Times New Roman"/>
                <w:b/>
                <w:sz w:val="28"/>
                <w:szCs w:val="28"/>
              </w:rPr>
              <w:t>Вотева</w:t>
            </w:r>
            <w:proofErr w:type="spellEnd"/>
            <w:r>
              <w:rPr>
                <w:rFonts w:ascii="Times New Roman" w:hAnsi="Times New Roman" w:cs="Times New Roman"/>
                <w:b/>
                <w:sz w:val="28"/>
                <w:szCs w:val="28"/>
              </w:rPr>
              <w:t xml:space="preserve"> Н.В.</w:t>
            </w:r>
          </w:p>
        </w:tc>
      </w:tr>
      <w:tr w:rsidR="006746B2" w:rsidTr="00620433">
        <w:tc>
          <w:tcPr>
            <w:tcW w:w="2602" w:type="dxa"/>
          </w:tcPr>
          <w:p w:rsidR="006746B2" w:rsidRDefault="006746B2" w:rsidP="00A761BF">
            <w:pPr>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Бумагопластика</w:t>
            </w:r>
            <w:proofErr w:type="spellEnd"/>
            <w:r>
              <w:rPr>
                <w:rFonts w:ascii="Times New Roman" w:hAnsi="Times New Roman" w:cs="Times New Roman"/>
                <w:b/>
                <w:sz w:val="28"/>
                <w:szCs w:val="28"/>
              </w:rPr>
              <w:t>»</w:t>
            </w:r>
          </w:p>
        </w:tc>
        <w:tc>
          <w:tcPr>
            <w:tcW w:w="2314" w:type="dxa"/>
          </w:tcPr>
          <w:p w:rsidR="006746B2" w:rsidRDefault="006746B2" w:rsidP="00A761BF">
            <w:pPr>
              <w:jc w:val="center"/>
              <w:rPr>
                <w:rFonts w:ascii="Times New Roman" w:hAnsi="Times New Roman" w:cs="Times New Roman"/>
                <w:b/>
                <w:sz w:val="28"/>
                <w:szCs w:val="28"/>
              </w:rPr>
            </w:pPr>
            <w:r>
              <w:rPr>
                <w:rFonts w:ascii="Times New Roman" w:hAnsi="Times New Roman" w:cs="Times New Roman"/>
                <w:b/>
                <w:sz w:val="28"/>
                <w:szCs w:val="28"/>
              </w:rPr>
              <w:t>Вторник</w:t>
            </w:r>
          </w:p>
          <w:p w:rsidR="006746B2" w:rsidRDefault="006746B2" w:rsidP="00A761BF">
            <w:pPr>
              <w:jc w:val="center"/>
              <w:rPr>
                <w:rFonts w:ascii="Times New Roman" w:hAnsi="Times New Roman" w:cs="Times New Roman"/>
                <w:b/>
                <w:sz w:val="28"/>
                <w:szCs w:val="28"/>
              </w:rPr>
            </w:pPr>
            <w:r>
              <w:rPr>
                <w:rFonts w:ascii="Times New Roman" w:hAnsi="Times New Roman" w:cs="Times New Roman"/>
                <w:b/>
                <w:sz w:val="28"/>
                <w:szCs w:val="28"/>
              </w:rPr>
              <w:t>Среда</w:t>
            </w:r>
          </w:p>
        </w:tc>
        <w:tc>
          <w:tcPr>
            <w:tcW w:w="2292" w:type="dxa"/>
          </w:tcPr>
          <w:p w:rsidR="006746B2" w:rsidRDefault="006746B2" w:rsidP="00A761BF">
            <w:pPr>
              <w:jc w:val="center"/>
              <w:rPr>
                <w:rFonts w:ascii="Times New Roman" w:hAnsi="Times New Roman" w:cs="Times New Roman"/>
                <w:b/>
                <w:sz w:val="28"/>
                <w:szCs w:val="28"/>
              </w:rPr>
            </w:pPr>
            <w:r>
              <w:rPr>
                <w:rFonts w:ascii="Times New Roman" w:hAnsi="Times New Roman" w:cs="Times New Roman"/>
                <w:b/>
                <w:sz w:val="28"/>
                <w:szCs w:val="28"/>
              </w:rPr>
              <w:t>13-00</w:t>
            </w:r>
          </w:p>
        </w:tc>
        <w:tc>
          <w:tcPr>
            <w:tcW w:w="2363" w:type="dxa"/>
          </w:tcPr>
          <w:p w:rsidR="006746B2" w:rsidRDefault="006746B2" w:rsidP="00A761BF">
            <w:pPr>
              <w:jc w:val="center"/>
              <w:rPr>
                <w:rFonts w:ascii="Times New Roman" w:hAnsi="Times New Roman" w:cs="Times New Roman"/>
                <w:b/>
                <w:sz w:val="28"/>
                <w:szCs w:val="28"/>
              </w:rPr>
            </w:pPr>
            <w:r>
              <w:rPr>
                <w:rFonts w:ascii="Times New Roman" w:hAnsi="Times New Roman" w:cs="Times New Roman"/>
                <w:b/>
                <w:sz w:val="28"/>
                <w:szCs w:val="28"/>
              </w:rPr>
              <w:t>Федорович Л.А.</w:t>
            </w:r>
          </w:p>
        </w:tc>
      </w:tr>
    </w:tbl>
    <w:p w:rsidR="00620433" w:rsidRDefault="00620433" w:rsidP="00A761BF">
      <w:pPr>
        <w:jc w:val="center"/>
        <w:rPr>
          <w:rFonts w:ascii="Arial" w:eastAsia="Times New Roman" w:hAnsi="Arial" w:cs="Arial"/>
          <w:color w:val="222222"/>
          <w:sz w:val="20"/>
          <w:szCs w:val="20"/>
          <w:lang w:eastAsia="ru-RU"/>
        </w:rPr>
      </w:pPr>
    </w:p>
    <w:p w:rsidR="001C23DB" w:rsidRPr="00620433" w:rsidRDefault="00620433" w:rsidP="00620433">
      <w:pPr>
        <w:jc w:val="both"/>
        <w:rPr>
          <w:rFonts w:ascii="Times New Roman" w:hAnsi="Times New Roman" w:cs="Times New Roman"/>
          <w:b/>
          <w:sz w:val="28"/>
          <w:szCs w:val="28"/>
        </w:rPr>
      </w:pPr>
      <w:r w:rsidRPr="00620433">
        <w:rPr>
          <w:rFonts w:ascii="Times New Roman" w:eastAsia="Times New Roman" w:hAnsi="Times New Roman" w:cs="Times New Roman"/>
          <w:sz w:val="28"/>
          <w:szCs w:val="28"/>
          <w:lang w:eastAsia="ru-RU"/>
        </w:rPr>
        <w:t>Творческая деятельность обучающихся нашла отражение </w:t>
      </w:r>
      <w:r>
        <w:rPr>
          <w:rFonts w:ascii="Times New Roman" w:eastAsia="Times New Roman" w:hAnsi="Times New Roman" w:cs="Times New Roman"/>
          <w:sz w:val="28"/>
          <w:szCs w:val="28"/>
          <w:lang w:eastAsia="ru-RU"/>
        </w:rPr>
        <w:t xml:space="preserve"> в различных школьных, районных</w:t>
      </w:r>
      <w:r w:rsidRPr="00620433">
        <w:rPr>
          <w:rFonts w:ascii="Times New Roman" w:eastAsia="Times New Roman" w:hAnsi="Times New Roman" w:cs="Times New Roman"/>
          <w:sz w:val="28"/>
          <w:szCs w:val="28"/>
          <w:lang w:eastAsia="ru-RU"/>
        </w:rPr>
        <w:t xml:space="preserve"> и областных мероприятиях, выставках. Ни один праздник  в школе не проходил без  выступл</w:t>
      </w:r>
      <w:r>
        <w:rPr>
          <w:rFonts w:ascii="Times New Roman" w:eastAsia="Times New Roman" w:hAnsi="Times New Roman" w:cs="Times New Roman"/>
          <w:sz w:val="28"/>
          <w:szCs w:val="28"/>
          <w:lang w:eastAsia="ru-RU"/>
        </w:rPr>
        <w:t xml:space="preserve">ения   учащихся, </w:t>
      </w:r>
      <w:r w:rsidRPr="00620433">
        <w:rPr>
          <w:rFonts w:ascii="Times New Roman" w:eastAsia="Times New Roman" w:hAnsi="Times New Roman" w:cs="Times New Roman"/>
          <w:sz w:val="28"/>
          <w:szCs w:val="28"/>
          <w:lang w:eastAsia="ru-RU"/>
        </w:rPr>
        <w:t xml:space="preserve"> (День матери, вечер встречи выпускников, новогодние праздники, День 8 марта, День учителя, День святого Валентина и др.).</w:t>
      </w:r>
    </w:p>
    <w:p w:rsidR="00A761BF" w:rsidRPr="00A761BF" w:rsidRDefault="006746B2" w:rsidP="00620433">
      <w:pPr>
        <w:jc w:val="both"/>
        <w:rPr>
          <w:rFonts w:ascii="Times New Roman" w:hAnsi="Times New Roman" w:cs="Times New Roman"/>
          <w:b/>
          <w:sz w:val="28"/>
          <w:szCs w:val="28"/>
        </w:rPr>
      </w:pPr>
      <w:r w:rsidRPr="0062043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33D67" w:rsidRPr="00A761BF">
        <w:rPr>
          <w:rFonts w:ascii="Times New Roman" w:hAnsi="Times New Roman" w:cs="Times New Roman"/>
          <w:b/>
          <w:sz w:val="28"/>
          <w:szCs w:val="28"/>
        </w:rPr>
        <w:t>Туристско-краеведческая направленность</w:t>
      </w:r>
    </w:p>
    <w:p w:rsidR="00A761BF" w:rsidRDefault="00233D67" w:rsidP="00233D67">
      <w:pPr>
        <w:jc w:val="both"/>
        <w:rPr>
          <w:rFonts w:ascii="Times New Roman" w:hAnsi="Times New Roman" w:cs="Times New Roman"/>
          <w:sz w:val="28"/>
          <w:szCs w:val="28"/>
        </w:rPr>
      </w:pPr>
      <w:proofErr w:type="gramStart"/>
      <w:r w:rsidRPr="00A761BF">
        <w:rPr>
          <w:rFonts w:ascii="Times New Roman" w:hAnsi="Times New Roman" w:cs="Times New Roman"/>
          <w:b/>
          <w:sz w:val="28"/>
          <w:szCs w:val="28"/>
        </w:rPr>
        <w:lastRenderedPageBreak/>
        <w:t>Целью</w:t>
      </w:r>
      <w:r w:rsidRPr="00233D67">
        <w:rPr>
          <w:rFonts w:ascii="Times New Roman" w:hAnsi="Times New Roman" w:cs="Times New Roman"/>
          <w:sz w:val="28"/>
          <w:szCs w:val="28"/>
        </w:rPr>
        <w:t xml:space="preserve"> дополнительного образования туристско-краеведческой направленности является популяризация краеведческих знаний, формирование у обучающихся целостного представления о регионе, сохранение и развитие социально-экономических и культурных достижений и традиций, эффективное функционирование системы патриотического воспитания детей и подростков по</w:t>
      </w:r>
      <w:r w:rsidR="00A761BF">
        <w:rPr>
          <w:rFonts w:ascii="Times New Roman" w:hAnsi="Times New Roman" w:cs="Times New Roman"/>
          <w:sz w:val="28"/>
          <w:szCs w:val="28"/>
        </w:rPr>
        <w:t xml:space="preserve"> отношению к родному краю и селу</w:t>
      </w:r>
      <w:r w:rsidRPr="00233D67">
        <w:rPr>
          <w:rFonts w:ascii="Times New Roman" w:hAnsi="Times New Roman" w:cs="Times New Roman"/>
          <w:sz w:val="28"/>
          <w:szCs w:val="28"/>
        </w:rPr>
        <w:t xml:space="preserve">. </w:t>
      </w:r>
      <w:proofErr w:type="gramEnd"/>
    </w:p>
    <w:p w:rsidR="00A761BF"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Задачи: - овладение учащимися основами знаний по краеведению;</w:t>
      </w:r>
    </w:p>
    <w:p w:rsidR="00A761BF"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 развитие творческих способностей, эмоциональной сферы, воображения, фантазии и речи ребенка; </w:t>
      </w:r>
    </w:p>
    <w:p w:rsidR="00A761BF"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воспитание гражданского сознания и патриотизма школьников, </w:t>
      </w:r>
      <w:proofErr w:type="gramStart"/>
      <w:r w:rsidRPr="00233D67">
        <w:rPr>
          <w:rFonts w:ascii="Times New Roman" w:hAnsi="Times New Roman" w:cs="Times New Roman"/>
          <w:sz w:val="28"/>
          <w:szCs w:val="28"/>
        </w:rPr>
        <w:t>высоко нравственных</w:t>
      </w:r>
      <w:proofErr w:type="gramEnd"/>
      <w:r w:rsidRPr="00233D67">
        <w:rPr>
          <w:rFonts w:ascii="Times New Roman" w:hAnsi="Times New Roman" w:cs="Times New Roman"/>
          <w:sz w:val="28"/>
          <w:szCs w:val="28"/>
        </w:rPr>
        <w:t xml:space="preserve">, эстетических чувств на основе изучения краеведения. </w:t>
      </w:r>
      <w:r w:rsidR="00A761BF">
        <w:rPr>
          <w:rFonts w:ascii="Times New Roman" w:hAnsi="Times New Roman" w:cs="Times New Roman"/>
          <w:sz w:val="28"/>
          <w:szCs w:val="28"/>
        </w:rPr>
        <w:t xml:space="preserve"> </w:t>
      </w:r>
      <w:r w:rsidRPr="00233D67">
        <w:rPr>
          <w:rFonts w:ascii="Times New Roman" w:hAnsi="Times New Roman" w:cs="Times New Roman"/>
          <w:sz w:val="28"/>
          <w:szCs w:val="28"/>
        </w:rPr>
        <w:t xml:space="preserve"> </w:t>
      </w:r>
    </w:p>
    <w:tbl>
      <w:tblPr>
        <w:tblStyle w:val="a8"/>
        <w:tblW w:w="0" w:type="auto"/>
        <w:tblLook w:val="04A0"/>
      </w:tblPr>
      <w:tblGrid>
        <w:gridCol w:w="2392"/>
        <w:gridCol w:w="2393"/>
        <w:gridCol w:w="2393"/>
        <w:gridCol w:w="2393"/>
      </w:tblGrid>
      <w:tr w:rsidR="006746B2" w:rsidTr="006746B2">
        <w:tc>
          <w:tcPr>
            <w:tcW w:w="2392" w:type="dxa"/>
          </w:tcPr>
          <w:p w:rsidR="006746B2" w:rsidRPr="006C3AF6" w:rsidRDefault="006746B2" w:rsidP="00233D67">
            <w:pPr>
              <w:jc w:val="both"/>
              <w:rPr>
                <w:rFonts w:ascii="Times New Roman" w:hAnsi="Times New Roman" w:cs="Times New Roman"/>
                <w:b/>
                <w:sz w:val="28"/>
                <w:szCs w:val="28"/>
              </w:rPr>
            </w:pPr>
            <w:r w:rsidRPr="006C3AF6">
              <w:rPr>
                <w:rFonts w:ascii="Times New Roman" w:hAnsi="Times New Roman" w:cs="Times New Roman"/>
                <w:b/>
                <w:sz w:val="28"/>
                <w:szCs w:val="28"/>
              </w:rPr>
              <w:t>Наименование</w:t>
            </w:r>
          </w:p>
        </w:tc>
        <w:tc>
          <w:tcPr>
            <w:tcW w:w="2393" w:type="dxa"/>
          </w:tcPr>
          <w:p w:rsidR="006746B2" w:rsidRPr="006C3AF6" w:rsidRDefault="006746B2" w:rsidP="00233D67">
            <w:pPr>
              <w:jc w:val="both"/>
              <w:rPr>
                <w:rFonts w:ascii="Times New Roman" w:hAnsi="Times New Roman" w:cs="Times New Roman"/>
                <w:b/>
                <w:sz w:val="28"/>
                <w:szCs w:val="28"/>
              </w:rPr>
            </w:pPr>
            <w:r w:rsidRPr="006C3AF6">
              <w:rPr>
                <w:rFonts w:ascii="Times New Roman" w:hAnsi="Times New Roman" w:cs="Times New Roman"/>
                <w:b/>
                <w:sz w:val="28"/>
                <w:szCs w:val="28"/>
              </w:rPr>
              <w:t>День недели</w:t>
            </w:r>
          </w:p>
        </w:tc>
        <w:tc>
          <w:tcPr>
            <w:tcW w:w="2393" w:type="dxa"/>
          </w:tcPr>
          <w:p w:rsidR="006746B2" w:rsidRPr="006C3AF6" w:rsidRDefault="006746B2" w:rsidP="00233D67">
            <w:pPr>
              <w:jc w:val="both"/>
              <w:rPr>
                <w:rFonts w:ascii="Times New Roman" w:hAnsi="Times New Roman" w:cs="Times New Roman"/>
                <w:b/>
                <w:sz w:val="28"/>
                <w:szCs w:val="28"/>
              </w:rPr>
            </w:pPr>
            <w:r w:rsidRPr="006C3AF6">
              <w:rPr>
                <w:rFonts w:ascii="Times New Roman" w:hAnsi="Times New Roman" w:cs="Times New Roman"/>
                <w:b/>
                <w:sz w:val="28"/>
                <w:szCs w:val="28"/>
              </w:rPr>
              <w:t>Время</w:t>
            </w:r>
          </w:p>
        </w:tc>
        <w:tc>
          <w:tcPr>
            <w:tcW w:w="2393" w:type="dxa"/>
          </w:tcPr>
          <w:p w:rsidR="006746B2" w:rsidRPr="006C3AF6" w:rsidRDefault="006746B2" w:rsidP="00233D67">
            <w:pPr>
              <w:jc w:val="both"/>
              <w:rPr>
                <w:rFonts w:ascii="Times New Roman" w:hAnsi="Times New Roman" w:cs="Times New Roman"/>
                <w:b/>
                <w:sz w:val="28"/>
                <w:szCs w:val="28"/>
              </w:rPr>
            </w:pPr>
            <w:r w:rsidRPr="006C3AF6">
              <w:rPr>
                <w:rFonts w:ascii="Times New Roman" w:hAnsi="Times New Roman" w:cs="Times New Roman"/>
                <w:b/>
                <w:sz w:val="28"/>
                <w:szCs w:val="28"/>
              </w:rPr>
              <w:t>Руководитель</w:t>
            </w:r>
          </w:p>
        </w:tc>
      </w:tr>
      <w:tr w:rsidR="006746B2" w:rsidTr="006746B2">
        <w:tc>
          <w:tcPr>
            <w:tcW w:w="2392" w:type="dxa"/>
          </w:tcPr>
          <w:p w:rsidR="006746B2" w:rsidRPr="006C3AF6" w:rsidRDefault="006746B2" w:rsidP="00233D67">
            <w:pPr>
              <w:jc w:val="both"/>
              <w:rPr>
                <w:rFonts w:ascii="Times New Roman" w:hAnsi="Times New Roman" w:cs="Times New Roman"/>
                <w:b/>
                <w:sz w:val="28"/>
                <w:szCs w:val="28"/>
              </w:rPr>
            </w:pPr>
            <w:r w:rsidRPr="006C3AF6">
              <w:rPr>
                <w:rFonts w:ascii="Times New Roman" w:hAnsi="Times New Roman" w:cs="Times New Roman"/>
                <w:b/>
                <w:sz w:val="28"/>
                <w:szCs w:val="28"/>
              </w:rPr>
              <w:t xml:space="preserve">Туристический кружок </w:t>
            </w:r>
          </w:p>
          <w:p w:rsidR="006746B2" w:rsidRPr="006C3AF6" w:rsidRDefault="006746B2" w:rsidP="00233D67">
            <w:pPr>
              <w:jc w:val="both"/>
              <w:rPr>
                <w:rFonts w:ascii="Times New Roman" w:hAnsi="Times New Roman" w:cs="Times New Roman"/>
                <w:b/>
                <w:sz w:val="28"/>
                <w:szCs w:val="28"/>
              </w:rPr>
            </w:pPr>
            <w:r w:rsidRPr="006C3AF6">
              <w:rPr>
                <w:rFonts w:ascii="Times New Roman" w:hAnsi="Times New Roman" w:cs="Times New Roman"/>
                <w:b/>
                <w:sz w:val="28"/>
                <w:szCs w:val="28"/>
              </w:rPr>
              <w:t>«Пеший туризм»</w:t>
            </w:r>
          </w:p>
        </w:tc>
        <w:tc>
          <w:tcPr>
            <w:tcW w:w="2393" w:type="dxa"/>
          </w:tcPr>
          <w:p w:rsidR="006746B2" w:rsidRPr="006C3AF6" w:rsidRDefault="006746B2" w:rsidP="00233D67">
            <w:pPr>
              <w:jc w:val="both"/>
              <w:rPr>
                <w:rFonts w:ascii="Times New Roman" w:hAnsi="Times New Roman" w:cs="Times New Roman"/>
                <w:b/>
                <w:sz w:val="28"/>
                <w:szCs w:val="28"/>
              </w:rPr>
            </w:pPr>
            <w:r w:rsidRPr="006C3AF6">
              <w:rPr>
                <w:rFonts w:ascii="Times New Roman" w:hAnsi="Times New Roman" w:cs="Times New Roman"/>
                <w:b/>
                <w:sz w:val="28"/>
                <w:szCs w:val="28"/>
              </w:rPr>
              <w:t>Пятница</w:t>
            </w:r>
          </w:p>
          <w:p w:rsidR="006746B2" w:rsidRPr="006C3AF6" w:rsidRDefault="006746B2" w:rsidP="00233D67">
            <w:pPr>
              <w:jc w:val="both"/>
              <w:rPr>
                <w:rFonts w:ascii="Times New Roman" w:hAnsi="Times New Roman" w:cs="Times New Roman"/>
                <w:b/>
                <w:sz w:val="28"/>
                <w:szCs w:val="28"/>
              </w:rPr>
            </w:pPr>
          </w:p>
          <w:p w:rsidR="006746B2" w:rsidRPr="006C3AF6" w:rsidRDefault="006746B2" w:rsidP="00233D67">
            <w:pPr>
              <w:jc w:val="both"/>
              <w:rPr>
                <w:rFonts w:ascii="Times New Roman" w:hAnsi="Times New Roman" w:cs="Times New Roman"/>
                <w:b/>
                <w:sz w:val="28"/>
                <w:szCs w:val="28"/>
              </w:rPr>
            </w:pPr>
            <w:r w:rsidRPr="006C3AF6">
              <w:rPr>
                <w:rFonts w:ascii="Times New Roman" w:hAnsi="Times New Roman" w:cs="Times New Roman"/>
                <w:b/>
                <w:sz w:val="28"/>
                <w:szCs w:val="28"/>
              </w:rPr>
              <w:t>Суббота</w:t>
            </w:r>
          </w:p>
        </w:tc>
        <w:tc>
          <w:tcPr>
            <w:tcW w:w="2393" w:type="dxa"/>
          </w:tcPr>
          <w:p w:rsidR="006746B2" w:rsidRPr="006C3AF6" w:rsidRDefault="006746B2" w:rsidP="00233D67">
            <w:pPr>
              <w:jc w:val="both"/>
              <w:rPr>
                <w:rFonts w:ascii="Times New Roman" w:hAnsi="Times New Roman" w:cs="Times New Roman"/>
                <w:b/>
                <w:sz w:val="28"/>
                <w:szCs w:val="28"/>
              </w:rPr>
            </w:pPr>
            <w:r w:rsidRPr="006C3AF6">
              <w:rPr>
                <w:rFonts w:ascii="Times New Roman" w:hAnsi="Times New Roman" w:cs="Times New Roman"/>
                <w:b/>
                <w:sz w:val="28"/>
                <w:szCs w:val="28"/>
              </w:rPr>
              <w:t>14-30</w:t>
            </w:r>
          </w:p>
          <w:p w:rsidR="006746B2" w:rsidRPr="006C3AF6" w:rsidRDefault="006746B2" w:rsidP="006746B2">
            <w:pPr>
              <w:rPr>
                <w:rFonts w:ascii="Times New Roman" w:hAnsi="Times New Roman" w:cs="Times New Roman"/>
                <w:b/>
                <w:sz w:val="28"/>
                <w:szCs w:val="28"/>
              </w:rPr>
            </w:pPr>
          </w:p>
          <w:p w:rsidR="006746B2" w:rsidRPr="006C3AF6" w:rsidRDefault="006746B2" w:rsidP="006746B2">
            <w:pPr>
              <w:rPr>
                <w:rFonts w:ascii="Times New Roman" w:hAnsi="Times New Roman" w:cs="Times New Roman"/>
                <w:b/>
                <w:sz w:val="28"/>
                <w:szCs w:val="28"/>
              </w:rPr>
            </w:pPr>
            <w:r w:rsidRPr="006C3AF6">
              <w:rPr>
                <w:rFonts w:ascii="Times New Roman" w:hAnsi="Times New Roman" w:cs="Times New Roman"/>
                <w:b/>
                <w:sz w:val="28"/>
                <w:szCs w:val="28"/>
              </w:rPr>
              <w:t>12-00</w:t>
            </w:r>
          </w:p>
        </w:tc>
        <w:tc>
          <w:tcPr>
            <w:tcW w:w="2393" w:type="dxa"/>
          </w:tcPr>
          <w:p w:rsidR="006746B2" w:rsidRPr="006C3AF6" w:rsidRDefault="006746B2" w:rsidP="00233D67">
            <w:pPr>
              <w:jc w:val="both"/>
              <w:rPr>
                <w:rFonts w:ascii="Times New Roman" w:hAnsi="Times New Roman" w:cs="Times New Roman"/>
                <w:b/>
                <w:sz w:val="28"/>
                <w:szCs w:val="28"/>
              </w:rPr>
            </w:pPr>
            <w:r w:rsidRPr="006C3AF6">
              <w:rPr>
                <w:rFonts w:ascii="Times New Roman" w:hAnsi="Times New Roman" w:cs="Times New Roman"/>
                <w:b/>
                <w:sz w:val="28"/>
                <w:szCs w:val="28"/>
              </w:rPr>
              <w:t>Говорухин Н.В.</w:t>
            </w:r>
          </w:p>
        </w:tc>
      </w:tr>
    </w:tbl>
    <w:p w:rsidR="00620433" w:rsidRDefault="00620433" w:rsidP="00233D67">
      <w:pPr>
        <w:jc w:val="both"/>
        <w:rPr>
          <w:rFonts w:ascii="Times New Roman" w:hAnsi="Times New Roman" w:cs="Times New Roman"/>
          <w:sz w:val="28"/>
          <w:szCs w:val="28"/>
        </w:rPr>
      </w:pPr>
    </w:p>
    <w:p w:rsidR="00A761BF" w:rsidRDefault="00620433" w:rsidP="00233D67">
      <w:pPr>
        <w:jc w:val="both"/>
        <w:rPr>
          <w:rFonts w:ascii="Times New Roman" w:hAnsi="Times New Roman" w:cs="Times New Roman"/>
          <w:sz w:val="28"/>
          <w:szCs w:val="28"/>
        </w:rPr>
      </w:pPr>
      <w:r>
        <w:rPr>
          <w:rFonts w:ascii="Times New Roman" w:hAnsi="Times New Roman" w:cs="Times New Roman"/>
          <w:sz w:val="28"/>
          <w:szCs w:val="28"/>
        </w:rPr>
        <w:t xml:space="preserve"> </w:t>
      </w:r>
      <w:r w:rsidR="006746B2">
        <w:rPr>
          <w:rFonts w:ascii="Times New Roman" w:hAnsi="Times New Roman" w:cs="Times New Roman"/>
          <w:sz w:val="28"/>
          <w:szCs w:val="28"/>
        </w:rPr>
        <w:t>Походы, экскурсии</w:t>
      </w:r>
      <w:proofErr w:type="gramStart"/>
      <w:r w:rsidR="006746B2">
        <w:rPr>
          <w:rFonts w:ascii="Times New Roman" w:hAnsi="Times New Roman" w:cs="Times New Roman"/>
          <w:sz w:val="28"/>
          <w:szCs w:val="28"/>
        </w:rPr>
        <w:t xml:space="preserve"> ,</w:t>
      </w:r>
      <w:proofErr w:type="gramEnd"/>
      <w:r w:rsidR="006746B2">
        <w:rPr>
          <w:rFonts w:ascii="Times New Roman" w:hAnsi="Times New Roman" w:cs="Times New Roman"/>
          <w:sz w:val="28"/>
          <w:szCs w:val="28"/>
        </w:rPr>
        <w:t>поездки организованные классным руководителем и родителями.</w:t>
      </w:r>
    </w:p>
    <w:p w:rsidR="00620433" w:rsidRDefault="006746B2" w:rsidP="006746B2">
      <w:pPr>
        <w:rPr>
          <w:rFonts w:ascii="Times New Roman" w:hAnsi="Times New Roman" w:cs="Times New Roman"/>
          <w:b/>
          <w:sz w:val="28"/>
          <w:szCs w:val="28"/>
        </w:rPr>
      </w:pPr>
      <w:r>
        <w:rPr>
          <w:rFonts w:ascii="Times New Roman" w:hAnsi="Times New Roman" w:cs="Times New Roman"/>
          <w:b/>
          <w:sz w:val="28"/>
          <w:szCs w:val="28"/>
        </w:rPr>
        <w:t xml:space="preserve">                      </w:t>
      </w:r>
    </w:p>
    <w:p w:rsidR="00A761BF" w:rsidRPr="00A761BF" w:rsidRDefault="00620433" w:rsidP="006746B2">
      <w:pPr>
        <w:rPr>
          <w:rFonts w:ascii="Times New Roman" w:hAnsi="Times New Roman" w:cs="Times New Roman"/>
          <w:b/>
          <w:sz w:val="28"/>
          <w:szCs w:val="28"/>
        </w:rPr>
      </w:pPr>
      <w:r>
        <w:rPr>
          <w:rFonts w:ascii="Times New Roman" w:hAnsi="Times New Roman" w:cs="Times New Roman"/>
          <w:b/>
          <w:sz w:val="28"/>
          <w:szCs w:val="28"/>
        </w:rPr>
        <w:t xml:space="preserve">                     </w:t>
      </w:r>
      <w:r w:rsidR="00233D67" w:rsidRPr="00A761BF">
        <w:rPr>
          <w:rFonts w:ascii="Times New Roman" w:hAnsi="Times New Roman" w:cs="Times New Roman"/>
          <w:b/>
          <w:sz w:val="28"/>
          <w:szCs w:val="28"/>
        </w:rPr>
        <w:t>Физкультурно-спортивная направленность</w:t>
      </w:r>
    </w:p>
    <w:p w:rsidR="00A761BF" w:rsidRDefault="00233D67" w:rsidP="00233D67">
      <w:pPr>
        <w:jc w:val="both"/>
        <w:rPr>
          <w:rFonts w:ascii="Times New Roman" w:hAnsi="Times New Roman" w:cs="Times New Roman"/>
          <w:sz w:val="28"/>
          <w:szCs w:val="28"/>
        </w:rPr>
      </w:pPr>
      <w:r w:rsidRPr="00A761BF">
        <w:rPr>
          <w:rFonts w:ascii="Times New Roman" w:hAnsi="Times New Roman" w:cs="Times New Roman"/>
          <w:b/>
          <w:sz w:val="28"/>
          <w:szCs w:val="28"/>
        </w:rPr>
        <w:t>Целью</w:t>
      </w:r>
      <w:r w:rsidRPr="00233D67">
        <w:rPr>
          <w:rFonts w:ascii="Times New Roman" w:hAnsi="Times New Roman" w:cs="Times New Roman"/>
          <w:sz w:val="28"/>
          <w:szCs w:val="28"/>
        </w:rPr>
        <w:t xml:space="preserve"> дополнительного образования физкультурно-спортивной направленности является воспитание и привитие навыков физической культуры учащихся и, как следствие, формирование здорового образа жизни у будущего выпускника, а также убеждение в престижности занятий спортом, в возможности достичь успеха, ярко проявить себя на соревнованиях. Работа </w:t>
      </w:r>
      <w:proofErr w:type="gramStart"/>
      <w:r w:rsidRPr="00233D67">
        <w:rPr>
          <w:rFonts w:ascii="Times New Roman" w:hAnsi="Times New Roman" w:cs="Times New Roman"/>
          <w:sz w:val="28"/>
          <w:szCs w:val="28"/>
        </w:rPr>
        <w:t>с</w:t>
      </w:r>
      <w:proofErr w:type="gramEnd"/>
      <w:r w:rsidRPr="00233D67">
        <w:rPr>
          <w:rFonts w:ascii="Times New Roman" w:hAnsi="Times New Roman" w:cs="Times New Roman"/>
          <w:sz w:val="28"/>
          <w:szCs w:val="28"/>
        </w:rPr>
        <w:t xml:space="preserve"> </w:t>
      </w:r>
      <w:proofErr w:type="gramStart"/>
      <w:r w:rsidRPr="00233D67">
        <w:rPr>
          <w:rFonts w:ascii="Times New Roman" w:hAnsi="Times New Roman" w:cs="Times New Roman"/>
          <w:sz w:val="28"/>
          <w:szCs w:val="28"/>
        </w:rPr>
        <w:t>обучающимися</w:t>
      </w:r>
      <w:proofErr w:type="gramEnd"/>
      <w:r w:rsidRPr="00233D67">
        <w:rPr>
          <w:rFonts w:ascii="Times New Roman" w:hAnsi="Times New Roman" w:cs="Times New Roman"/>
          <w:sz w:val="28"/>
          <w:szCs w:val="28"/>
        </w:rPr>
        <w:t xml:space="preserve"> предполагает решение следующих задач:</w:t>
      </w:r>
    </w:p>
    <w:p w:rsidR="00A761BF"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 создание условий для развития физической активности учащихся с соблюдением гигиенических норм и правил; - формирование ответственного отношения к ведению честной игры, к победе и проигрышу;</w:t>
      </w:r>
      <w:r w:rsidR="00A761BF">
        <w:rPr>
          <w:rFonts w:ascii="Times New Roman" w:hAnsi="Times New Roman" w:cs="Times New Roman"/>
          <w:sz w:val="28"/>
          <w:szCs w:val="28"/>
        </w:rPr>
        <w:t xml:space="preserve"> </w:t>
      </w:r>
    </w:p>
    <w:p w:rsidR="00A761BF"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 организация межличностного взаимодействия учащихся на принципах успеха;</w:t>
      </w:r>
    </w:p>
    <w:p w:rsidR="00A761BF" w:rsidRDefault="00233D67" w:rsidP="00233D67">
      <w:pPr>
        <w:jc w:val="both"/>
        <w:rPr>
          <w:rFonts w:ascii="Times New Roman" w:hAnsi="Times New Roman" w:cs="Times New Roman"/>
          <w:sz w:val="28"/>
          <w:szCs w:val="28"/>
        </w:rPr>
      </w:pPr>
      <w:r w:rsidRPr="00233D67">
        <w:rPr>
          <w:rFonts w:ascii="Times New Roman" w:hAnsi="Times New Roman" w:cs="Times New Roman"/>
          <w:sz w:val="28"/>
          <w:szCs w:val="28"/>
        </w:rPr>
        <w:t xml:space="preserve"> - укрепление здоровья ребенка с помощью физкультуры и спорта; </w:t>
      </w:r>
    </w:p>
    <w:p w:rsidR="00620433" w:rsidRPr="00C27054" w:rsidRDefault="00233D67" w:rsidP="00620433">
      <w:pPr>
        <w:jc w:val="both"/>
        <w:rPr>
          <w:rFonts w:ascii="Times New Roman" w:hAnsi="Times New Roman" w:cs="Times New Roman"/>
          <w:sz w:val="28"/>
          <w:szCs w:val="28"/>
        </w:rPr>
      </w:pPr>
      <w:r w:rsidRPr="00233D67">
        <w:rPr>
          <w:rFonts w:ascii="Times New Roman" w:hAnsi="Times New Roman" w:cs="Times New Roman"/>
          <w:sz w:val="28"/>
          <w:szCs w:val="28"/>
        </w:rPr>
        <w:lastRenderedPageBreak/>
        <w:t xml:space="preserve">- оказание помощи в выработке воли и морально-психологических качеств, необходимых для того, чтобы стать успешным в жизни. </w:t>
      </w:r>
      <w:r w:rsidR="00A761BF">
        <w:rPr>
          <w:rFonts w:ascii="Times New Roman" w:hAnsi="Times New Roman" w:cs="Times New Roman"/>
          <w:sz w:val="28"/>
          <w:szCs w:val="28"/>
        </w:rPr>
        <w:t xml:space="preserve"> </w:t>
      </w:r>
    </w:p>
    <w:tbl>
      <w:tblPr>
        <w:tblStyle w:val="a8"/>
        <w:tblW w:w="0" w:type="auto"/>
        <w:tblLook w:val="04A0"/>
      </w:tblPr>
      <w:tblGrid>
        <w:gridCol w:w="2392"/>
        <w:gridCol w:w="2393"/>
        <w:gridCol w:w="2393"/>
        <w:gridCol w:w="2393"/>
      </w:tblGrid>
      <w:tr w:rsidR="00620433" w:rsidTr="00620433">
        <w:tc>
          <w:tcPr>
            <w:tcW w:w="2392" w:type="dxa"/>
          </w:tcPr>
          <w:p w:rsidR="00620433" w:rsidRPr="006C3AF6" w:rsidRDefault="00620433" w:rsidP="00C27054">
            <w:pPr>
              <w:rPr>
                <w:rFonts w:ascii="Times New Roman" w:hAnsi="Times New Roman" w:cs="Times New Roman"/>
                <w:b/>
                <w:sz w:val="28"/>
                <w:szCs w:val="28"/>
              </w:rPr>
            </w:pPr>
            <w:r w:rsidRPr="006C3AF6">
              <w:rPr>
                <w:rFonts w:ascii="Times New Roman" w:hAnsi="Times New Roman" w:cs="Times New Roman"/>
                <w:b/>
                <w:sz w:val="28"/>
                <w:szCs w:val="28"/>
              </w:rPr>
              <w:t>Наименование</w:t>
            </w:r>
          </w:p>
        </w:tc>
        <w:tc>
          <w:tcPr>
            <w:tcW w:w="2393" w:type="dxa"/>
          </w:tcPr>
          <w:p w:rsidR="00620433" w:rsidRPr="006C3AF6" w:rsidRDefault="00620433" w:rsidP="00C27054">
            <w:pPr>
              <w:rPr>
                <w:rFonts w:ascii="Times New Roman" w:hAnsi="Times New Roman" w:cs="Times New Roman"/>
                <w:b/>
                <w:sz w:val="28"/>
                <w:szCs w:val="28"/>
              </w:rPr>
            </w:pPr>
            <w:r w:rsidRPr="006C3AF6">
              <w:rPr>
                <w:rFonts w:ascii="Times New Roman" w:hAnsi="Times New Roman" w:cs="Times New Roman"/>
                <w:b/>
                <w:sz w:val="28"/>
                <w:szCs w:val="28"/>
              </w:rPr>
              <w:t>День надели</w:t>
            </w:r>
          </w:p>
        </w:tc>
        <w:tc>
          <w:tcPr>
            <w:tcW w:w="2393" w:type="dxa"/>
          </w:tcPr>
          <w:p w:rsidR="00620433" w:rsidRPr="006C3AF6" w:rsidRDefault="00620433" w:rsidP="00C27054">
            <w:pPr>
              <w:rPr>
                <w:rFonts w:ascii="Times New Roman" w:hAnsi="Times New Roman" w:cs="Times New Roman"/>
                <w:b/>
                <w:sz w:val="28"/>
                <w:szCs w:val="28"/>
              </w:rPr>
            </w:pPr>
            <w:r w:rsidRPr="006C3AF6">
              <w:rPr>
                <w:rFonts w:ascii="Times New Roman" w:hAnsi="Times New Roman" w:cs="Times New Roman"/>
                <w:b/>
                <w:sz w:val="28"/>
                <w:szCs w:val="28"/>
              </w:rPr>
              <w:t>Время</w:t>
            </w:r>
          </w:p>
        </w:tc>
        <w:tc>
          <w:tcPr>
            <w:tcW w:w="2393" w:type="dxa"/>
          </w:tcPr>
          <w:p w:rsidR="00620433" w:rsidRPr="006C3AF6" w:rsidRDefault="00620433" w:rsidP="00C27054">
            <w:pPr>
              <w:rPr>
                <w:rFonts w:ascii="Times New Roman" w:hAnsi="Times New Roman" w:cs="Times New Roman"/>
                <w:b/>
                <w:sz w:val="28"/>
                <w:szCs w:val="28"/>
              </w:rPr>
            </w:pPr>
            <w:r w:rsidRPr="006C3AF6">
              <w:rPr>
                <w:rFonts w:ascii="Times New Roman" w:hAnsi="Times New Roman" w:cs="Times New Roman"/>
                <w:b/>
                <w:sz w:val="28"/>
                <w:szCs w:val="28"/>
              </w:rPr>
              <w:t>Руководитель</w:t>
            </w:r>
          </w:p>
        </w:tc>
      </w:tr>
      <w:tr w:rsidR="00620433" w:rsidTr="00620433">
        <w:tc>
          <w:tcPr>
            <w:tcW w:w="2392" w:type="dxa"/>
          </w:tcPr>
          <w:p w:rsidR="00620433" w:rsidRPr="006C3AF6" w:rsidRDefault="00620433" w:rsidP="00C27054">
            <w:pPr>
              <w:rPr>
                <w:rFonts w:ascii="Times New Roman" w:hAnsi="Times New Roman" w:cs="Times New Roman"/>
                <w:b/>
                <w:sz w:val="28"/>
                <w:szCs w:val="28"/>
              </w:rPr>
            </w:pPr>
            <w:r w:rsidRPr="006C3AF6">
              <w:rPr>
                <w:rFonts w:ascii="Times New Roman" w:hAnsi="Times New Roman" w:cs="Times New Roman"/>
                <w:b/>
                <w:sz w:val="28"/>
                <w:szCs w:val="28"/>
              </w:rPr>
              <w:t>Лыжная секция</w:t>
            </w:r>
          </w:p>
          <w:p w:rsidR="00620433" w:rsidRPr="006C3AF6" w:rsidRDefault="00620433" w:rsidP="00C27054">
            <w:pPr>
              <w:rPr>
                <w:rFonts w:ascii="Times New Roman" w:hAnsi="Times New Roman" w:cs="Times New Roman"/>
                <w:b/>
                <w:sz w:val="28"/>
                <w:szCs w:val="28"/>
              </w:rPr>
            </w:pPr>
            <w:r w:rsidRPr="006C3AF6">
              <w:rPr>
                <w:rFonts w:ascii="Times New Roman" w:hAnsi="Times New Roman" w:cs="Times New Roman"/>
                <w:b/>
                <w:sz w:val="28"/>
                <w:szCs w:val="28"/>
              </w:rPr>
              <w:t>«Лыжные гонки»</w:t>
            </w:r>
          </w:p>
        </w:tc>
        <w:tc>
          <w:tcPr>
            <w:tcW w:w="2393" w:type="dxa"/>
          </w:tcPr>
          <w:p w:rsidR="00620433" w:rsidRPr="006C3AF6" w:rsidRDefault="00620433" w:rsidP="00C27054">
            <w:pPr>
              <w:rPr>
                <w:rFonts w:ascii="Times New Roman" w:hAnsi="Times New Roman" w:cs="Times New Roman"/>
                <w:b/>
                <w:sz w:val="28"/>
                <w:szCs w:val="28"/>
              </w:rPr>
            </w:pPr>
            <w:r w:rsidRPr="006C3AF6">
              <w:rPr>
                <w:rFonts w:ascii="Times New Roman" w:hAnsi="Times New Roman" w:cs="Times New Roman"/>
                <w:b/>
                <w:sz w:val="28"/>
                <w:szCs w:val="28"/>
              </w:rPr>
              <w:t>Понедельник среда  пятница</w:t>
            </w:r>
          </w:p>
        </w:tc>
        <w:tc>
          <w:tcPr>
            <w:tcW w:w="2393" w:type="dxa"/>
          </w:tcPr>
          <w:p w:rsidR="00620433" w:rsidRPr="006C3AF6" w:rsidRDefault="00620433" w:rsidP="00C27054">
            <w:pPr>
              <w:rPr>
                <w:rFonts w:ascii="Times New Roman" w:hAnsi="Times New Roman" w:cs="Times New Roman"/>
                <w:b/>
                <w:sz w:val="28"/>
                <w:szCs w:val="28"/>
              </w:rPr>
            </w:pPr>
            <w:r w:rsidRPr="006C3AF6">
              <w:rPr>
                <w:rFonts w:ascii="Times New Roman" w:hAnsi="Times New Roman" w:cs="Times New Roman"/>
                <w:b/>
                <w:sz w:val="28"/>
                <w:szCs w:val="28"/>
              </w:rPr>
              <w:t>15-00</w:t>
            </w:r>
          </w:p>
        </w:tc>
        <w:tc>
          <w:tcPr>
            <w:tcW w:w="2393" w:type="dxa"/>
          </w:tcPr>
          <w:p w:rsidR="00620433" w:rsidRPr="006C3AF6" w:rsidRDefault="00620433" w:rsidP="00C27054">
            <w:pPr>
              <w:rPr>
                <w:rFonts w:ascii="Times New Roman" w:hAnsi="Times New Roman" w:cs="Times New Roman"/>
                <w:b/>
                <w:sz w:val="28"/>
                <w:szCs w:val="28"/>
              </w:rPr>
            </w:pPr>
            <w:r w:rsidRPr="006C3AF6">
              <w:rPr>
                <w:rFonts w:ascii="Times New Roman" w:hAnsi="Times New Roman" w:cs="Times New Roman"/>
                <w:b/>
                <w:sz w:val="28"/>
                <w:szCs w:val="28"/>
              </w:rPr>
              <w:t>Злобин В.Н.</w:t>
            </w:r>
          </w:p>
          <w:p w:rsidR="00620433" w:rsidRPr="006C3AF6" w:rsidRDefault="00620433" w:rsidP="00C27054">
            <w:pPr>
              <w:rPr>
                <w:rFonts w:ascii="Times New Roman" w:hAnsi="Times New Roman" w:cs="Times New Roman"/>
                <w:b/>
                <w:sz w:val="28"/>
                <w:szCs w:val="28"/>
              </w:rPr>
            </w:pPr>
            <w:r w:rsidRPr="006C3AF6">
              <w:rPr>
                <w:rFonts w:ascii="Times New Roman" w:hAnsi="Times New Roman" w:cs="Times New Roman"/>
                <w:b/>
                <w:sz w:val="28"/>
                <w:szCs w:val="28"/>
              </w:rPr>
              <w:t>Злобина Ф.Л.</w:t>
            </w:r>
          </w:p>
        </w:tc>
      </w:tr>
      <w:tr w:rsidR="00620433" w:rsidTr="00620433">
        <w:tc>
          <w:tcPr>
            <w:tcW w:w="2392" w:type="dxa"/>
          </w:tcPr>
          <w:p w:rsidR="00620433" w:rsidRPr="006C3AF6" w:rsidRDefault="00620433" w:rsidP="00C27054">
            <w:pPr>
              <w:rPr>
                <w:rFonts w:ascii="Times New Roman" w:hAnsi="Times New Roman" w:cs="Times New Roman"/>
                <w:b/>
                <w:sz w:val="28"/>
                <w:szCs w:val="28"/>
              </w:rPr>
            </w:pPr>
            <w:r w:rsidRPr="006C3AF6">
              <w:rPr>
                <w:rFonts w:ascii="Times New Roman" w:hAnsi="Times New Roman" w:cs="Times New Roman"/>
                <w:b/>
                <w:sz w:val="28"/>
                <w:szCs w:val="28"/>
              </w:rPr>
              <w:t>Футбольная секция «Мини-футбол»</w:t>
            </w:r>
          </w:p>
        </w:tc>
        <w:tc>
          <w:tcPr>
            <w:tcW w:w="2393" w:type="dxa"/>
          </w:tcPr>
          <w:p w:rsidR="00620433" w:rsidRPr="006C3AF6" w:rsidRDefault="00620433" w:rsidP="00C27054">
            <w:pPr>
              <w:rPr>
                <w:rFonts w:ascii="Times New Roman" w:hAnsi="Times New Roman" w:cs="Times New Roman"/>
                <w:b/>
                <w:sz w:val="28"/>
                <w:szCs w:val="28"/>
              </w:rPr>
            </w:pPr>
            <w:r w:rsidRPr="006C3AF6">
              <w:rPr>
                <w:rFonts w:ascii="Times New Roman" w:hAnsi="Times New Roman" w:cs="Times New Roman"/>
                <w:b/>
                <w:sz w:val="28"/>
                <w:szCs w:val="28"/>
              </w:rPr>
              <w:t xml:space="preserve">Вторник четверг </w:t>
            </w:r>
          </w:p>
          <w:p w:rsidR="00620433" w:rsidRPr="006C3AF6" w:rsidRDefault="00620433" w:rsidP="00C27054">
            <w:pPr>
              <w:rPr>
                <w:rFonts w:ascii="Times New Roman" w:hAnsi="Times New Roman" w:cs="Times New Roman"/>
                <w:b/>
                <w:sz w:val="28"/>
                <w:szCs w:val="28"/>
              </w:rPr>
            </w:pPr>
          </w:p>
          <w:p w:rsidR="00620433" w:rsidRPr="006C3AF6" w:rsidRDefault="00620433" w:rsidP="00C27054">
            <w:pPr>
              <w:rPr>
                <w:rFonts w:ascii="Times New Roman" w:hAnsi="Times New Roman" w:cs="Times New Roman"/>
                <w:b/>
                <w:sz w:val="28"/>
                <w:szCs w:val="28"/>
              </w:rPr>
            </w:pPr>
            <w:r w:rsidRPr="006C3AF6">
              <w:rPr>
                <w:rFonts w:ascii="Times New Roman" w:hAnsi="Times New Roman" w:cs="Times New Roman"/>
                <w:b/>
                <w:sz w:val="28"/>
                <w:szCs w:val="28"/>
              </w:rPr>
              <w:t>суббота</w:t>
            </w:r>
          </w:p>
        </w:tc>
        <w:tc>
          <w:tcPr>
            <w:tcW w:w="2393" w:type="dxa"/>
          </w:tcPr>
          <w:p w:rsidR="00620433" w:rsidRPr="006C3AF6" w:rsidRDefault="00620433" w:rsidP="00C27054">
            <w:pPr>
              <w:rPr>
                <w:rFonts w:ascii="Times New Roman" w:hAnsi="Times New Roman" w:cs="Times New Roman"/>
                <w:b/>
                <w:sz w:val="28"/>
                <w:szCs w:val="28"/>
              </w:rPr>
            </w:pPr>
            <w:r w:rsidRPr="006C3AF6">
              <w:rPr>
                <w:rFonts w:ascii="Times New Roman" w:hAnsi="Times New Roman" w:cs="Times New Roman"/>
                <w:b/>
                <w:sz w:val="28"/>
                <w:szCs w:val="28"/>
              </w:rPr>
              <w:t>16-30</w:t>
            </w:r>
          </w:p>
          <w:p w:rsidR="00620433" w:rsidRPr="006C3AF6" w:rsidRDefault="00620433" w:rsidP="00620433">
            <w:pPr>
              <w:rPr>
                <w:rFonts w:ascii="Times New Roman" w:hAnsi="Times New Roman" w:cs="Times New Roman"/>
                <w:b/>
                <w:sz w:val="28"/>
                <w:szCs w:val="28"/>
              </w:rPr>
            </w:pPr>
          </w:p>
          <w:p w:rsidR="00620433" w:rsidRPr="006C3AF6" w:rsidRDefault="00620433" w:rsidP="00620433">
            <w:pPr>
              <w:rPr>
                <w:rFonts w:ascii="Times New Roman" w:hAnsi="Times New Roman" w:cs="Times New Roman"/>
                <w:b/>
                <w:sz w:val="28"/>
                <w:szCs w:val="28"/>
              </w:rPr>
            </w:pPr>
            <w:r w:rsidRPr="006C3AF6">
              <w:rPr>
                <w:rFonts w:ascii="Times New Roman" w:hAnsi="Times New Roman" w:cs="Times New Roman"/>
                <w:b/>
                <w:sz w:val="28"/>
                <w:szCs w:val="28"/>
              </w:rPr>
              <w:t>09-30</w:t>
            </w:r>
          </w:p>
        </w:tc>
        <w:tc>
          <w:tcPr>
            <w:tcW w:w="2393" w:type="dxa"/>
          </w:tcPr>
          <w:p w:rsidR="00620433" w:rsidRPr="006C3AF6" w:rsidRDefault="00620433" w:rsidP="00C27054">
            <w:pPr>
              <w:rPr>
                <w:rFonts w:ascii="Times New Roman" w:hAnsi="Times New Roman" w:cs="Times New Roman"/>
                <w:b/>
                <w:sz w:val="28"/>
                <w:szCs w:val="28"/>
              </w:rPr>
            </w:pPr>
            <w:r w:rsidRPr="006C3AF6">
              <w:rPr>
                <w:rFonts w:ascii="Times New Roman" w:hAnsi="Times New Roman" w:cs="Times New Roman"/>
                <w:b/>
                <w:sz w:val="28"/>
                <w:szCs w:val="28"/>
              </w:rPr>
              <w:t>Филиппов Н.В.</w:t>
            </w:r>
          </w:p>
        </w:tc>
      </w:tr>
      <w:tr w:rsidR="00620433" w:rsidTr="00620433">
        <w:tc>
          <w:tcPr>
            <w:tcW w:w="2392" w:type="dxa"/>
          </w:tcPr>
          <w:p w:rsidR="00620433" w:rsidRPr="006C3AF6" w:rsidRDefault="00620433" w:rsidP="00C27054">
            <w:pPr>
              <w:rPr>
                <w:rFonts w:ascii="Times New Roman" w:hAnsi="Times New Roman" w:cs="Times New Roman"/>
                <w:b/>
                <w:sz w:val="28"/>
                <w:szCs w:val="28"/>
              </w:rPr>
            </w:pPr>
          </w:p>
        </w:tc>
        <w:tc>
          <w:tcPr>
            <w:tcW w:w="2393" w:type="dxa"/>
          </w:tcPr>
          <w:p w:rsidR="00620433" w:rsidRPr="006C3AF6" w:rsidRDefault="00620433" w:rsidP="00C27054">
            <w:pPr>
              <w:rPr>
                <w:rFonts w:ascii="Times New Roman" w:hAnsi="Times New Roman" w:cs="Times New Roman"/>
                <w:b/>
                <w:sz w:val="28"/>
                <w:szCs w:val="28"/>
              </w:rPr>
            </w:pPr>
          </w:p>
        </w:tc>
        <w:tc>
          <w:tcPr>
            <w:tcW w:w="2393" w:type="dxa"/>
          </w:tcPr>
          <w:p w:rsidR="00620433" w:rsidRPr="006C3AF6" w:rsidRDefault="00620433" w:rsidP="00C27054">
            <w:pPr>
              <w:rPr>
                <w:rFonts w:ascii="Times New Roman" w:hAnsi="Times New Roman" w:cs="Times New Roman"/>
                <w:b/>
                <w:sz w:val="28"/>
                <w:szCs w:val="28"/>
              </w:rPr>
            </w:pPr>
          </w:p>
        </w:tc>
        <w:tc>
          <w:tcPr>
            <w:tcW w:w="2393" w:type="dxa"/>
          </w:tcPr>
          <w:p w:rsidR="00620433" w:rsidRPr="006C3AF6" w:rsidRDefault="00620433" w:rsidP="00C27054">
            <w:pPr>
              <w:rPr>
                <w:rFonts w:ascii="Times New Roman" w:hAnsi="Times New Roman" w:cs="Times New Roman"/>
                <w:b/>
                <w:sz w:val="28"/>
                <w:szCs w:val="28"/>
              </w:rPr>
            </w:pPr>
          </w:p>
        </w:tc>
      </w:tr>
    </w:tbl>
    <w:p w:rsidR="00E462F5" w:rsidRDefault="00E462F5" w:rsidP="00620433">
      <w:pPr>
        <w:shd w:val="clear" w:color="auto" w:fill="FFFFFF"/>
        <w:spacing w:after="300" w:line="300" w:lineRule="atLeast"/>
        <w:jc w:val="both"/>
        <w:textAlignment w:val="baseline"/>
        <w:rPr>
          <w:rFonts w:ascii="Times New Roman" w:hAnsi="Times New Roman" w:cs="Times New Roman"/>
          <w:sz w:val="28"/>
          <w:szCs w:val="28"/>
        </w:rPr>
      </w:pPr>
    </w:p>
    <w:p w:rsidR="00620433" w:rsidRPr="00620433" w:rsidRDefault="00620433" w:rsidP="00620433">
      <w:pPr>
        <w:shd w:val="clear" w:color="auto" w:fill="FFFFFF"/>
        <w:spacing w:after="300" w:line="300" w:lineRule="atLeast"/>
        <w:jc w:val="both"/>
        <w:textAlignment w:val="baseline"/>
        <w:rPr>
          <w:rFonts w:ascii="Times New Roman" w:eastAsia="Times New Roman" w:hAnsi="Times New Roman" w:cs="Times New Roman"/>
          <w:sz w:val="28"/>
          <w:szCs w:val="28"/>
          <w:lang w:eastAsia="ru-RU"/>
        </w:rPr>
      </w:pPr>
      <w:r w:rsidRPr="00620433">
        <w:rPr>
          <w:rFonts w:ascii="Times New Roman" w:eastAsia="Times New Roman" w:hAnsi="Times New Roman" w:cs="Times New Roman"/>
          <w:sz w:val="28"/>
          <w:szCs w:val="28"/>
          <w:lang w:eastAsia="ru-RU"/>
        </w:rPr>
        <w:t xml:space="preserve">Спортивное направление  - это одно из самых  любимых учащимися направлений. </w:t>
      </w:r>
      <w:proofErr w:type="gramStart"/>
      <w:r w:rsidRPr="00620433">
        <w:rPr>
          <w:rFonts w:ascii="Times New Roman" w:eastAsia="Times New Roman" w:hAnsi="Times New Roman" w:cs="Times New Roman"/>
          <w:sz w:val="28"/>
          <w:szCs w:val="28"/>
          <w:lang w:eastAsia="ru-RU"/>
        </w:rPr>
        <w:t>В нем заняты в общей сложности более 150 учащихся.</w:t>
      </w:r>
      <w:proofErr w:type="gramEnd"/>
      <w:r w:rsidRPr="00620433">
        <w:rPr>
          <w:rFonts w:ascii="Times New Roman" w:eastAsia="Times New Roman" w:hAnsi="Times New Roman" w:cs="Times New Roman"/>
          <w:sz w:val="28"/>
          <w:szCs w:val="28"/>
          <w:lang w:eastAsia="ru-RU"/>
        </w:rPr>
        <w:t xml:space="preserve"> Педагоги этого направления главной задачей своих программ ставят укрепление здоровья учащихся, развитие их спортивных наклонностей, формирование здорового образа жизни.</w:t>
      </w:r>
    </w:p>
    <w:p w:rsidR="00C27054" w:rsidRPr="00620433" w:rsidRDefault="00C27054" w:rsidP="00620433">
      <w:pPr>
        <w:jc w:val="both"/>
        <w:rPr>
          <w:rFonts w:ascii="Times New Roman" w:hAnsi="Times New Roman" w:cs="Times New Roman"/>
          <w:sz w:val="28"/>
          <w:szCs w:val="28"/>
        </w:rPr>
      </w:pPr>
    </w:p>
    <w:p w:rsidR="00C27054" w:rsidRPr="00E462F5" w:rsidRDefault="00C27054" w:rsidP="00E462F5">
      <w:pPr>
        <w:shd w:val="clear" w:color="auto" w:fill="FFFFFF"/>
        <w:spacing w:after="300" w:line="300" w:lineRule="atLeast"/>
        <w:jc w:val="both"/>
        <w:textAlignment w:val="baseline"/>
        <w:rPr>
          <w:rFonts w:ascii="Times New Roman" w:eastAsia="Times New Roman" w:hAnsi="Times New Roman" w:cs="Times New Roman"/>
          <w:sz w:val="28"/>
          <w:szCs w:val="28"/>
          <w:lang w:eastAsia="ru-RU"/>
        </w:rPr>
      </w:pPr>
      <w:r w:rsidRPr="00E462F5">
        <w:rPr>
          <w:rFonts w:ascii="Times New Roman" w:eastAsia="Times New Roman" w:hAnsi="Times New Roman" w:cs="Times New Roman"/>
          <w:sz w:val="28"/>
          <w:szCs w:val="28"/>
          <w:lang w:eastAsia="ru-RU"/>
        </w:rPr>
        <w:t>Система дополнительного образования дает возможность каждому ребенку выбрать себе занятие по душе, позволяет создать условия для полной занятости учащихся, создает условия для углубленного изучения многих предметов.</w:t>
      </w:r>
    </w:p>
    <w:p w:rsidR="00C27054" w:rsidRPr="00E462F5" w:rsidRDefault="00C27054" w:rsidP="00E462F5">
      <w:pPr>
        <w:shd w:val="clear" w:color="auto" w:fill="FFFFFF"/>
        <w:spacing w:after="300" w:line="300" w:lineRule="atLeast"/>
        <w:jc w:val="both"/>
        <w:textAlignment w:val="baseline"/>
        <w:rPr>
          <w:rFonts w:ascii="Times New Roman" w:eastAsia="Times New Roman" w:hAnsi="Times New Roman" w:cs="Times New Roman"/>
          <w:sz w:val="28"/>
          <w:szCs w:val="28"/>
          <w:lang w:eastAsia="ru-RU"/>
        </w:rPr>
      </w:pPr>
      <w:r w:rsidRPr="00E462F5">
        <w:rPr>
          <w:rFonts w:ascii="Times New Roman" w:eastAsia="Times New Roman" w:hAnsi="Times New Roman" w:cs="Times New Roman"/>
          <w:sz w:val="28"/>
          <w:szCs w:val="28"/>
          <w:lang w:eastAsia="ru-RU"/>
        </w:rPr>
        <w:t>Система дополнительного образования является серьезным звеном воспитательной работы школы.</w:t>
      </w:r>
    </w:p>
    <w:p w:rsidR="00C27054" w:rsidRPr="00E462F5" w:rsidRDefault="00C27054" w:rsidP="00E462F5">
      <w:pPr>
        <w:shd w:val="clear" w:color="auto" w:fill="FFFFFF"/>
        <w:spacing w:after="300" w:line="300" w:lineRule="atLeast"/>
        <w:jc w:val="both"/>
        <w:textAlignment w:val="baseline"/>
        <w:rPr>
          <w:rFonts w:ascii="Times New Roman" w:eastAsia="Times New Roman" w:hAnsi="Times New Roman" w:cs="Times New Roman"/>
          <w:sz w:val="28"/>
          <w:szCs w:val="28"/>
          <w:lang w:eastAsia="ru-RU"/>
        </w:rPr>
      </w:pPr>
      <w:r w:rsidRPr="00E462F5">
        <w:rPr>
          <w:rFonts w:ascii="Times New Roman" w:eastAsia="Times New Roman" w:hAnsi="Times New Roman" w:cs="Times New Roman"/>
          <w:sz w:val="28"/>
          <w:szCs w:val="28"/>
          <w:lang w:eastAsia="ru-RU"/>
        </w:rPr>
        <w:t xml:space="preserve"> Работа с учащимися в рамках дополнительного образования в школе выполняет важные воспитательные задачи: целенаправленно организовывает досуг учащихся, формирует творческую личность, создает условия для социального, культурного и профессионального самоопределения, предупреждает асоциальное поведение.</w:t>
      </w:r>
    </w:p>
    <w:p w:rsidR="00C27054" w:rsidRPr="00E462F5" w:rsidRDefault="00E462F5" w:rsidP="00E462F5">
      <w:pPr>
        <w:shd w:val="clear" w:color="auto" w:fill="FFFFFF"/>
        <w:spacing w:after="30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27054" w:rsidRPr="00E462F5" w:rsidRDefault="00E462F5" w:rsidP="00E462F5">
      <w:pPr>
        <w:shd w:val="clear" w:color="auto" w:fill="FFFFFF"/>
        <w:spacing w:after="300" w:line="300" w:lineRule="atLeast"/>
        <w:jc w:val="both"/>
        <w:textAlignment w:val="baseline"/>
        <w:rPr>
          <w:rFonts w:ascii="Times New Roman" w:eastAsia="Times New Roman" w:hAnsi="Times New Roman" w:cs="Times New Roman"/>
          <w:sz w:val="28"/>
          <w:szCs w:val="28"/>
          <w:lang w:eastAsia="ru-RU"/>
        </w:rPr>
      </w:pPr>
      <w:r w:rsidRPr="00E462F5">
        <w:rPr>
          <w:rFonts w:ascii="Times New Roman" w:eastAsia="Times New Roman" w:hAnsi="Times New Roman" w:cs="Times New Roman"/>
          <w:b/>
          <w:bCs/>
          <w:sz w:val="28"/>
          <w:szCs w:val="28"/>
          <w:lang w:eastAsia="ru-RU"/>
        </w:rPr>
        <w:t xml:space="preserve"> </w:t>
      </w:r>
    </w:p>
    <w:p w:rsidR="00126FF5" w:rsidRDefault="00126FF5" w:rsidP="00C27054">
      <w:pPr>
        <w:rPr>
          <w:rFonts w:ascii="Times New Roman" w:hAnsi="Times New Roman" w:cs="Times New Roman"/>
          <w:sz w:val="28"/>
          <w:szCs w:val="28"/>
        </w:rPr>
      </w:pPr>
    </w:p>
    <w:p w:rsidR="00480973" w:rsidRDefault="00480973" w:rsidP="00C27054">
      <w:pPr>
        <w:rPr>
          <w:rFonts w:ascii="Times New Roman" w:hAnsi="Times New Roman" w:cs="Times New Roman"/>
          <w:sz w:val="28"/>
          <w:szCs w:val="28"/>
        </w:rPr>
      </w:pPr>
    </w:p>
    <w:p w:rsidR="00480973" w:rsidRDefault="00480973" w:rsidP="00C27054">
      <w:pPr>
        <w:rPr>
          <w:rFonts w:ascii="Times New Roman" w:hAnsi="Times New Roman" w:cs="Times New Roman"/>
          <w:sz w:val="28"/>
          <w:szCs w:val="28"/>
        </w:rPr>
      </w:pPr>
    </w:p>
    <w:sectPr w:rsidR="00480973" w:rsidSect="001E6B34">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238A"/>
    <w:multiLevelType w:val="multilevel"/>
    <w:tmpl w:val="A7F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3D67"/>
    <w:rsid w:val="00050CA1"/>
    <w:rsid w:val="00126FF5"/>
    <w:rsid w:val="001C23DB"/>
    <w:rsid w:val="001E6B34"/>
    <w:rsid w:val="00206BD1"/>
    <w:rsid w:val="00233D67"/>
    <w:rsid w:val="00480973"/>
    <w:rsid w:val="004B7DD4"/>
    <w:rsid w:val="00620433"/>
    <w:rsid w:val="006746B2"/>
    <w:rsid w:val="006C3AF6"/>
    <w:rsid w:val="006D018F"/>
    <w:rsid w:val="00727133"/>
    <w:rsid w:val="0089532B"/>
    <w:rsid w:val="00A761BF"/>
    <w:rsid w:val="00B20044"/>
    <w:rsid w:val="00C27054"/>
    <w:rsid w:val="00E14D9A"/>
    <w:rsid w:val="00E462F5"/>
    <w:rsid w:val="00EF3AF8"/>
    <w:rsid w:val="00FB2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F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7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7054"/>
    <w:rPr>
      <w:color w:val="0000FF"/>
      <w:u w:val="single"/>
    </w:rPr>
  </w:style>
  <w:style w:type="character" w:styleId="a5">
    <w:name w:val="Strong"/>
    <w:basedOn w:val="a0"/>
    <w:uiPriority w:val="22"/>
    <w:qFormat/>
    <w:rsid w:val="00C27054"/>
    <w:rPr>
      <w:b/>
      <w:bCs/>
    </w:rPr>
  </w:style>
  <w:style w:type="paragraph" w:styleId="a6">
    <w:name w:val="Balloon Text"/>
    <w:basedOn w:val="a"/>
    <w:link w:val="a7"/>
    <w:uiPriority w:val="99"/>
    <w:semiHidden/>
    <w:unhideWhenUsed/>
    <w:rsid w:val="00C270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7054"/>
    <w:rPr>
      <w:rFonts w:ascii="Tahoma" w:hAnsi="Tahoma" w:cs="Tahoma"/>
      <w:sz w:val="16"/>
      <w:szCs w:val="16"/>
    </w:rPr>
  </w:style>
  <w:style w:type="table" w:styleId="a8">
    <w:name w:val="Table Grid"/>
    <w:basedOn w:val="a1"/>
    <w:uiPriority w:val="59"/>
    <w:rsid w:val="001C2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8097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221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8</Pages>
  <Words>1793</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8</cp:revision>
  <cp:lastPrinted>2016-02-05T03:51:00Z</cp:lastPrinted>
  <dcterms:created xsi:type="dcterms:W3CDTF">2016-02-01T15:40:00Z</dcterms:created>
  <dcterms:modified xsi:type="dcterms:W3CDTF">2016-02-08T18:24:00Z</dcterms:modified>
</cp:coreProperties>
</file>